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B1" w:rsidRPr="006130B1" w:rsidRDefault="006130B1" w:rsidP="006130B1">
      <w:pPr>
        <w:spacing w:after="0" w:line="240" w:lineRule="auto"/>
        <w:ind w:firstLine="709"/>
        <w:jc w:val="center"/>
        <w:rPr>
          <w:rFonts w:ascii="Times New Roman" w:hAnsi="Times New Roman" w:cs="Times New Roman"/>
          <w:b/>
          <w:bCs/>
          <w:sz w:val="32"/>
          <w:szCs w:val="32"/>
        </w:rPr>
      </w:pPr>
      <w:r w:rsidRPr="006130B1">
        <w:rPr>
          <w:rFonts w:ascii="Times New Roman" w:hAnsi="Times New Roman" w:cs="Times New Roman"/>
          <w:b/>
          <w:bCs/>
          <w:sz w:val="32"/>
          <w:szCs w:val="32"/>
        </w:rPr>
        <w:t>Федеральный закон от 21.12.1996 N 159-ФЗ (ред. от 25.12.2018) "О дополнительных гарантиях по социальной поддержке детей-сирот и детей, оставшихся без попечения родителей"</w:t>
      </w:r>
    </w:p>
    <w:p w:rsidR="006130B1" w:rsidRDefault="006130B1" w:rsidP="006130B1">
      <w:pPr>
        <w:spacing w:after="0" w:line="480" w:lineRule="auto"/>
        <w:ind w:firstLine="709"/>
        <w:jc w:val="center"/>
        <w:rPr>
          <w:rFonts w:ascii="Times New Roman" w:hAnsi="Times New Roman" w:cs="Times New Roman"/>
          <w:sz w:val="32"/>
          <w:szCs w:val="32"/>
        </w:rPr>
      </w:pPr>
      <w:bookmarkStart w:id="0" w:name="100003"/>
      <w:bookmarkEnd w:id="0"/>
    </w:p>
    <w:p w:rsidR="006130B1" w:rsidRDefault="006130B1" w:rsidP="006130B1">
      <w:pPr>
        <w:spacing w:after="0" w:line="480" w:lineRule="auto"/>
        <w:ind w:firstLine="709"/>
        <w:jc w:val="center"/>
        <w:rPr>
          <w:rFonts w:ascii="Times New Roman" w:hAnsi="Times New Roman" w:cs="Times New Roman"/>
          <w:sz w:val="32"/>
          <w:szCs w:val="32"/>
        </w:rPr>
      </w:pP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РОССИЙСКАЯ ФЕДЕРАЦИЯ</w:t>
      </w: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ФЕДЕРАЛЬНЫЙ ЗАКОН</w:t>
      </w:r>
    </w:p>
    <w:p w:rsidR="006130B1" w:rsidRPr="006130B1" w:rsidRDefault="006130B1" w:rsidP="006130B1">
      <w:pPr>
        <w:spacing w:after="0" w:line="360" w:lineRule="auto"/>
        <w:ind w:firstLine="709"/>
        <w:jc w:val="center"/>
        <w:rPr>
          <w:rFonts w:ascii="Times New Roman" w:hAnsi="Times New Roman" w:cs="Times New Roman"/>
          <w:sz w:val="32"/>
          <w:szCs w:val="32"/>
        </w:rPr>
      </w:pPr>
      <w:bookmarkStart w:id="1" w:name="000001"/>
      <w:bookmarkStart w:id="2" w:name="100005"/>
      <w:bookmarkEnd w:id="1"/>
      <w:bookmarkEnd w:id="2"/>
      <w:r w:rsidRPr="006130B1">
        <w:rPr>
          <w:rFonts w:ascii="Times New Roman" w:hAnsi="Times New Roman" w:cs="Times New Roman"/>
          <w:sz w:val="32"/>
          <w:szCs w:val="32"/>
        </w:rPr>
        <w:t>О ДОПОЛНИТЕЛЬНЫХ ГАРАНТИЯХ</w:t>
      </w:r>
    </w:p>
    <w:p w:rsidR="006130B1" w:rsidRP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ПО СОЦИАЛЬНОЙ ПОДДЕРЖКЕ ДЕТЕЙ-СИРОТ И ДЕТЕЙ,</w:t>
      </w:r>
    </w:p>
    <w:p w:rsidR="006130B1" w:rsidRDefault="006130B1" w:rsidP="006130B1">
      <w:pPr>
        <w:spacing w:after="0" w:line="360" w:lineRule="auto"/>
        <w:ind w:firstLine="709"/>
        <w:jc w:val="center"/>
        <w:rPr>
          <w:rFonts w:ascii="Times New Roman" w:hAnsi="Times New Roman" w:cs="Times New Roman"/>
          <w:sz w:val="32"/>
          <w:szCs w:val="32"/>
        </w:rPr>
      </w:pPr>
      <w:r w:rsidRPr="006130B1">
        <w:rPr>
          <w:rFonts w:ascii="Times New Roman" w:hAnsi="Times New Roman" w:cs="Times New Roman"/>
          <w:sz w:val="32"/>
          <w:szCs w:val="32"/>
        </w:rPr>
        <w:t>ОСТАВШИХСЯ БЕЗ ПОПЕЧЕНИЯ РОДИТЕЛЕЙ</w:t>
      </w:r>
    </w:p>
    <w:p w:rsidR="006130B1" w:rsidRDefault="006130B1" w:rsidP="006130B1">
      <w:pPr>
        <w:spacing w:after="0" w:line="360" w:lineRule="auto"/>
        <w:ind w:firstLine="709"/>
        <w:jc w:val="center"/>
        <w:rPr>
          <w:rFonts w:ascii="Times New Roman" w:hAnsi="Times New Roman" w:cs="Times New Roman"/>
          <w:sz w:val="32"/>
          <w:szCs w:val="32"/>
        </w:rPr>
      </w:pPr>
    </w:p>
    <w:p w:rsidR="006130B1" w:rsidRPr="006130B1" w:rsidRDefault="006130B1" w:rsidP="006130B1">
      <w:pPr>
        <w:spacing w:after="0" w:line="360" w:lineRule="auto"/>
        <w:ind w:firstLine="709"/>
        <w:jc w:val="center"/>
        <w:rPr>
          <w:rFonts w:ascii="Times New Roman" w:hAnsi="Times New Roman" w:cs="Times New Roman"/>
          <w:sz w:val="32"/>
          <w:szCs w:val="32"/>
        </w:rPr>
      </w:pPr>
    </w:p>
    <w:p w:rsidR="006130B1" w:rsidRPr="006130B1" w:rsidRDefault="006130B1" w:rsidP="006130B1">
      <w:pPr>
        <w:spacing w:after="0" w:line="240" w:lineRule="auto"/>
        <w:ind w:firstLine="709"/>
        <w:rPr>
          <w:rFonts w:ascii="Times New Roman" w:hAnsi="Times New Roman" w:cs="Times New Roman"/>
          <w:sz w:val="24"/>
          <w:szCs w:val="24"/>
        </w:rPr>
      </w:pPr>
      <w:proofErr w:type="gramStart"/>
      <w:r w:rsidRPr="006130B1">
        <w:rPr>
          <w:rFonts w:ascii="Times New Roman" w:hAnsi="Times New Roman" w:cs="Times New Roman"/>
          <w:sz w:val="24"/>
          <w:szCs w:val="24"/>
        </w:rPr>
        <w:t>Принят</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Государственной Думой</w:t>
      </w:r>
    </w:p>
    <w:p w:rsid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4 декабря 1996 года</w:t>
      </w:r>
    </w:p>
    <w:p w:rsidR="006130B1" w:rsidRP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Одобрен</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Советом Федерации</w:t>
      </w:r>
    </w:p>
    <w:p w:rsid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10 декабря 1996 года</w:t>
      </w: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bookmarkStart w:id="3" w:name="_GoBack"/>
      <w:bookmarkEnd w:id="3"/>
    </w:p>
    <w:p w:rsidR="006130B1" w:rsidRPr="006130B1" w:rsidRDefault="006130B1" w:rsidP="006130B1">
      <w:pPr>
        <w:spacing w:after="0" w:line="240" w:lineRule="auto"/>
        <w:ind w:firstLine="709"/>
        <w:rPr>
          <w:rFonts w:ascii="Times New Roman" w:hAnsi="Times New Roman" w:cs="Times New Roman"/>
          <w:sz w:val="24"/>
          <w:szCs w:val="24"/>
        </w:rPr>
      </w:pPr>
      <w:bookmarkStart w:id="4" w:name="000083"/>
      <w:bookmarkStart w:id="5" w:name="100082"/>
      <w:bookmarkStart w:id="6" w:name="100008"/>
      <w:bookmarkStart w:id="7" w:name="000002"/>
      <w:bookmarkEnd w:id="4"/>
      <w:bookmarkEnd w:id="5"/>
      <w:bookmarkEnd w:id="6"/>
      <w:bookmarkEnd w:id="7"/>
      <w:r w:rsidRPr="006130B1">
        <w:rPr>
          <w:rFonts w:ascii="Times New Roman" w:hAnsi="Times New Roman" w:cs="Times New Roman"/>
          <w:sz w:val="24"/>
          <w:szCs w:val="24"/>
        </w:rPr>
        <w:lastRenderedPageBreak/>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6130B1" w:rsidRPr="006130B1" w:rsidRDefault="006130B1" w:rsidP="006130B1">
      <w:pPr>
        <w:spacing w:after="0" w:line="240" w:lineRule="auto"/>
        <w:ind w:firstLine="709"/>
        <w:rPr>
          <w:rFonts w:ascii="Times New Roman" w:hAnsi="Times New Roman" w:cs="Times New Roman"/>
          <w:sz w:val="24"/>
          <w:szCs w:val="24"/>
        </w:rPr>
      </w:pPr>
      <w:bookmarkStart w:id="8" w:name="100009"/>
      <w:bookmarkEnd w:id="8"/>
      <w:r w:rsidRPr="006130B1">
        <w:rPr>
          <w:rFonts w:ascii="Times New Roman" w:hAnsi="Times New Roman" w:cs="Times New Roman"/>
          <w:sz w:val="24"/>
          <w:szCs w:val="24"/>
        </w:rPr>
        <w:t>Статья 1. Понятия, применяемые в настоящем Федеральном законе</w:t>
      </w:r>
    </w:p>
    <w:p w:rsidR="006130B1" w:rsidRPr="006130B1" w:rsidRDefault="006130B1" w:rsidP="006130B1">
      <w:pPr>
        <w:spacing w:after="0" w:line="240" w:lineRule="auto"/>
        <w:ind w:firstLine="709"/>
        <w:rPr>
          <w:rFonts w:ascii="Times New Roman" w:hAnsi="Times New Roman" w:cs="Times New Roman"/>
          <w:sz w:val="24"/>
          <w:szCs w:val="24"/>
        </w:rPr>
      </w:pPr>
      <w:bookmarkStart w:id="9" w:name="100010"/>
      <w:bookmarkEnd w:id="9"/>
      <w:r w:rsidRPr="006130B1">
        <w:rPr>
          <w:rFonts w:ascii="Times New Roman" w:hAnsi="Times New Roman" w:cs="Times New Roman"/>
          <w:sz w:val="24"/>
          <w:szCs w:val="24"/>
        </w:rPr>
        <w:t>Для целей настоящего Федерального закона используются понятия:</w:t>
      </w:r>
    </w:p>
    <w:p w:rsidR="006130B1" w:rsidRPr="006130B1" w:rsidRDefault="006130B1" w:rsidP="006130B1">
      <w:pPr>
        <w:spacing w:after="0" w:line="240" w:lineRule="auto"/>
        <w:ind w:firstLine="709"/>
        <w:rPr>
          <w:rFonts w:ascii="Times New Roman" w:hAnsi="Times New Roman" w:cs="Times New Roman"/>
          <w:sz w:val="24"/>
          <w:szCs w:val="24"/>
        </w:rPr>
      </w:pPr>
      <w:bookmarkStart w:id="10" w:name="100011"/>
      <w:bookmarkEnd w:id="10"/>
      <w:r w:rsidRPr="006130B1">
        <w:rPr>
          <w:rFonts w:ascii="Times New Roman" w:hAnsi="Times New Roman" w:cs="Times New Roman"/>
          <w:sz w:val="24"/>
          <w:szCs w:val="24"/>
        </w:rPr>
        <w:t>дети-сироты - лица в возрасте до 18 лет, у которых умерли оба или единственный родитель;</w:t>
      </w:r>
    </w:p>
    <w:p w:rsidR="006130B1" w:rsidRPr="006130B1" w:rsidRDefault="006130B1" w:rsidP="006130B1">
      <w:pPr>
        <w:spacing w:after="0" w:line="240" w:lineRule="auto"/>
        <w:ind w:firstLine="709"/>
        <w:rPr>
          <w:rFonts w:ascii="Times New Roman" w:hAnsi="Times New Roman" w:cs="Times New Roman"/>
          <w:sz w:val="24"/>
          <w:szCs w:val="24"/>
        </w:rPr>
      </w:pPr>
      <w:bookmarkStart w:id="11" w:name="000061"/>
      <w:bookmarkStart w:id="12" w:name="100012"/>
      <w:bookmarkEnd w:id="11"/>
      <w:bookmarkEnd w:id="12"/>
      <w:proofErr w:type="gramStart"/>
      <w:r w:rsidRPr="006130B1">
        <w:rPr>
          <w:rFonts w:ascii="Times New Roman" w:hAnsi="Times New Roman" w:cs="Times New Roman"/>
          <w:sz w:val="24"/>
          <w:szCs w:val="24"/>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sidRPr="006130B1">
        <w:rPr>
          <w:rFonts w:ascii="Times New Roman" w:hAnsi="Times New Roman" w:cs="Times New Roman"/>
          <w:sz w:val="24"/>
          <w:szCs w:val="24"/>
        </w:rPr>
        <w:t xml:space="preserve">, нахождением в местах содержания под </w:t>
      </w:r>
      <w:proofErr w:type="gramStart"/>
      <w:r w:rsidRPr="006130B1">
        <w:rPr>
          <w:rFonts w:ascii="Times New Roman" w:hAnsi="Times New Roman" w:cs="Times New Roman"/>
          <w:sz w:val="24"/>
          <w:szCs w:val="24"/>
        </w:rPr>
        <w:t>стражей</w:t>
      </w:r>
      <w:proofErr w:type="gramEnd"/>
      <w:r w:rsidRPr="006130B1">
        <w:rPr>
          <w:rFonts w:ascii="Times New Roman" w:hAnsi="Times New Roman" w:cs="Times New Roman"/>
          <w:sz w:val="24"/>
          <w:szCs w:val="24"/>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proofErr w:type="gramStart"/>
      <w:r w:rsidRPr="006130B1">
        <w:rPr>
          <w:rFonts w:ascii="Times New Roman" w:hAnsi="Times New Roman" w:cs="Times New Roman"/>
          <w:sz w:val="24"/>
          <w:szCs w:val="24"/>
        </w:rPr>
        <w:t>порядке</w:t>
      </w:r>
      <w:proofErr w:type="gramEnd"/>
      <w:r w:rsidRPr="006130B1">
        <w:rPr>
          <w:rFonts w:ascii="Times New Roman" w:hAnsi="Times New Roman" w:cs="Times New Roman"/>
          <w:sz w:val="24"/>
          <w:szCs w:val="24"/>
        </w:rPr>
        <w:t>;</w:t>
      </w:r>
    </w:p>
    <w:p w:rsidR="006130B1" w:rsidRPr="006130B1" w:rsidRDefault="006130B1" w:rsidP="006130B1">
      <w:pPr>
        <w:spacing w:after="0" w:line="240" w:lineRule="auto"/>
        <w:ind w:firstLine="709"/>
        <w:rPr>
          <w:rFonts w:ascii="Times New Roman" w:hAnsi="Times New Roman" w:cs="Times New Roman"/>
          <w:sz w:val="24"/>
          <w:szCs w:val="24"/>
        </w:rPr>
      </w:pPr>
      <w:bookmarkStart w:id="13" w:name="000003"/>
      <w:bookmarkStart w:id="14" w:name="100013"/>
      <w:bookmarkEnd w:id="13"/>
      <w:bookmarkEnd w:id="14"/>
      <w:proofErr w:type="gramStart"/>
      <w:r w:rsidRPr="006130B1">
        <w:rPr>
          <w:rFonts w:ascii="Times New Roman" w:hAnsi="Times New Roman" w:cs="Times New Roman"/>
          <w:sz w:val="24"/>
          <w:szCs w:val="24"/>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5" w:name="000084"/>
      <w:bookmarkEnd w:id="15"/>
      <w:r w:rsidRPr="006130B1">
        <w:rPr>
          <w:rFonts w:ascii="Times New Roman" w:hAnsi="Times New Roman" w:cs="Times New Roman"/>
          <w:sz w:val="24"/>
          <w:szCs w:val="24"/>
        </w:rPr>
        <w:t xml:space="preserve">лица, потерявшие в период обучения обоих родителей или единственного родителя, - лица в возрасте от 18 до 23 лет, у которых в период их </w:t>
      </w:r>
      <w:proofErr w:type="gramStart"/>
      <w:r w:rsidRPr="006130B1">
        <w:rPr>
          <w:rFonts w:ascii="Times New Roman" w:hAnsi="Times New Roman" w:cs="Times New Roman"/>
          <w:sz w:val="24"/>
          <w:szCs w:val="24"/>
        </w:rPr>
        <w:t>обучения</w:t>
      </w:r>
      <w:proofErr w:type="gramEnd"/>
      <w:r w:rsidRPr="006130B1">
        <w:rPr>
          <w:rFonts w:ascii="Times New Roman" w:hAnsi="Times New Roman" w:cs="Times New Roman"/>
          <w:sz w:val="24"/>
          <w:szCs w:val="24"/>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6130B1" w:rsidRPr="006130B1" w:rsidRDefault="006130B1" w:rsidP="006130B1">
      <w:pPr>
        <w:spacing w:after="0" w:line="240" w:lineRule="auto"/>
        <w:ind w:firstLine="709"/>
        <w:rPr>
          <w:rFonts w:ascii="Times New Roman" w:hAnsi="Times New Roman" w:cs="Times New Roman"/>
          <w:sz w:val="24"/>
          <w:szCs w:val="24"/>
        </w:rPr>
      </w:pPr>
      <w:bookmarkStart w:id="16" w:name="000062"/>
      <w:bookmarkStart w:id="17" w:name="100014"/>
      <w:bookmarkEnd w:id="16"/>
      <w:bookmarkEnd w:id="17"/>
      <w:r w:rsidRPr="006130B1">
        <w:rPr>
          <w:rFonts w:ascii="Times New Roman" w:hAnsi="Times New Roman" w:cs="Times New Roman"/>
          <w:sz w:val="24"/>
          <w:szCs w:val="24"/>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18" w:name="100015"/>
      <w:bookmarkEnd w:id="18"/>
      <w:r w:rsidRPr="006130B1">
        <w:rPr>
          <w:rFonts w:ascii="Times New Roman" w:hAnsi="Times New Roman" w:cs="Times New Roman"/>
          <w:sz w:val="24"/>
          <w:szCs w:val="24"/>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9" w:name="100016"/>
      <w:bookmarkEnd w:id="19"/>
      <w:r w:rsidRPr="006130B1">
        <w:rPr>
          <w:rFonts w:ascii="Times New Roman" w:hAnsi="Times New Roman" w:cs="Times New Roman"/>
          <w:sz w:val="24"/>
          <w:szCs w:val="24"/>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6130B1" w:rsidRPr="006130B1" w:rsidRDefault="006130B1" w:rsidP="006130B1">
      <w:pPr>
        <w:spacing w:after="0" w:line="240" w:lineRule="auto"/>
        <w:ind w:firstLine="709"/>
        <w:rPr>
          <w:rFonts w:ascii="Times New Roman" w:hAnsi="Times New Roman" w:cs="Times New Roman"/>
          <w:sz w:val="24"/>
          <w:szCs w:val="24"/>
        </w:rPr>
      </w:pPr>
      <w:bookmarkStart w:id="20" w:name="000085"/>
      <w:bookmarkStart w:id="21" w:name="100104"/>
      <w:bookmarkStart w:id="22" w:name="100083"/>
      <w:bookmarkStart w:id="23" w:name="100017"/>
      <w:bookmarkStart w:id="24" w:name="000063"/>
      <w:bookmarkEnd w:id="20"/>
      <w:bookmarkEnd w:id="21"/>
      <w:bookmarkEnd w:id="22"/>
      <w:bookmarkEnd w:id="23"/>
      <w:bookmarkEnd w:id="24"/>
      <w:proofErr w:type="gramStart"/>
      <w:r w:rsidRPr="006130B1">
        <w:rPr>
          <w:rFonts w:ascii="Times New Roman" w:hAnsi="Times New Roman" w:cs="Times New Roman"/>
          <w:sz w:val="24"/>
          <w:szCs w:val="24"/>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25" w:name="000086"/>
      <w:bookmarkStart w:id="26" w:name="100110"/>
      <w:bookmarkStart w:id="27" w:name="100105"/>
      <w:bookmarkStart w:id="28" w:name="000030"/>
      <w:bookmarkStart w:id="29" w:name="100084"/>
      <w:bookmarkStart w:id="30" w:name="000064"/>
      <w:bookmarkEnd w:id="25"/>
      <w:bookmarkEnd w:id="26"/>
      <w:bookmarkEnd w:id="27"/>
      <w:bookmarkEnd w:id="28"/>
      <w:bookmarkEnd w:id="29"/>
      <w:bookmarkEnd w:id="30"/>
      <w:proofErr w:type="gramStart"/>
      <w:r w:rsidRPr="006130B1">
        <w:rPr>
          <w:rFonts w:ascii="Times New Roman" w:hAnsi="Times New Roman" w:cs="Times New Roman"/>
          <w:sz w:val="24"/>
          <w:szCs w:val="24"/>
        </w:rP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w:t>
      </w:r>
      <w:r w:rsidRPr="006130B1">
        <w:rPr>
          <w:rFonts w:ascii="Times New Roman" w:hAnsi="Times New Roman" w:cs="Times New Roman"/>
          <w:sz w:val="24"/>
          <w:szCs w:val="24"/>
        </w:rPr>
        <w:lastRenderedPageBreak/>
        <w:t>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5" w:anchor="00003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29 декабря 2012 года N 273-ФЗ "Об образовании в Российской</w:t>
      </w:r>
      <w:proofErr w:type="gramEnd"/>
      <w:r w:rsidRPr="006130B1">
        <w:rPr>
          <w:rFonts w:ascii="Times New Roman" w:hAnsi="Times New Roman" w:cs="Times New Roman"/>
          <w:sz w:val="24"/>
          <w:szCs w:val="24"/>
        </w:rPr>
        <w:t xml:space="preserve">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w:t>
      </w:r>
      <w:proofErr w:type="gramStart"/>
      <w:r w:rsidRPr="006130B1">
        <w:rPr>
          <w:rFonts w:ascii="Times New Roman" w:hAnsi="Times New Roman" w:cs="Times New Roman"/>
          <w:sz w:val="24"/>
          <w:szCs w:val="24"/>
        </w:rPr>
        <w:t>обучения</w:t>
      </w:r>
      <w:proofErr w:type="gramEnd"/>
      <w:r w:rsidRPr="006130B1">
        <w:rPr>
          <w:rFonts w:ascii="Times New Roman" w:hAnsi="Times New Roman" w:cs="Times New Roman"/>
          <w:sz w:val="24"/>
          <w:szCs w:val="24"/>
        </w:rPr>
        <w:t xml:space="preserve"> по указанным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31" w:name="000065"/>
      <w:bookmarkStart w:id="32" w:name="100018"/>
      <w:bookmarkEnd w:id="31"/>
      <w:bookmarkEnd w:id="32"/>
      <w:r w:rsidRPr="006130B1">
        <w:rPr>
          <w:rFonts w:ascii="Times New Roman" w:hAnsi="Times New Roman" w:cs="Times New Roman"/>
          <w:sz w:val="24"/>
          <w:szCs w:val="24"/>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33" w:name="000087"/>
      <w:bookmarkStart w:id="34" w:name="000066"/>
      <w:bookmarkStart w:id="35" w:name="100085"/>
      <w:bookmarkStart w:id="36" w:name="100019"/>
      <w:bookmarkStart w:id="37" w:name="000004"/>
      <w:bookmarkEnd w:id="33"/>
      <w:bookmarkEnd w:id="34"/>
      <w:bookmarkEnd w:id="35"/>
      <w:bookmarkEnd w:id="36"/>
      <w:bookmarkEnd w:id="37"/>
      <w:proofErr w:type="gramStart"/>
      <w:r w:rsidRPr="006130B1">
        <w:rPr>
          <w:rFonts w:ascii="Times New Roman" w:hAnsi="Times New Roman" w:cs="Times New Roman"/>
          <w:sz w:val="24"/>
          <w:szCs w:val="24"/>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rsidRPr="006130B1">
        <w:rPr>
          <w:rFonts w:ascii="Times New Roman" w:hAnsi="Times New Roman" w:cs="Times New Roman"/>
          <w:sz w:val="24"/>
          <w:szCs w:val="24"/>
        </w:rPr>
        <w:t xml:space="preserve">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6130B1" w:rsidRPr="006130B1" w:rsidRDefault="006130B1" w:rsidP="006130B1">
      <w:pPr>
        <w:spacing w:after="0" w:line="240" w:lineRule="auto"/>
        <w:ind w:firstLine="709"/>
        <w:rPr>
          <w:rFonts w:ascii="Times New Roman" w:hAnsi="Times New Roman" w:cs="Times New Roman"/>
          <w:sz w:val="24"/>
          <w:szCs w:val="24"/>
        </w:rPr>
      </w:pPr>
      <w:bookmarkStart w:id="38" w:name="000088"/>
      <w:bookmarkStart w:id="39" w:name="100020"/>
      <w:bookmarkEnd w:id="38"/>
      <w:bookmarkEnd w:id="39"/>
      <w:r w:rsidRPr="006130B1">
        <w:rPr>
          <w:rFonts w:ascii="Times New Roman" w:hAnsi="Times New Roman" w:cs="Times New Roman"/>
          <w:sz w:val="24"/>
          <w:szCs w:val="24"/>
        </w:rPr>
        <w:t>Статья 2. Отношения, регулируемые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bookmarkStart w:id="40" w:name="000089"/>
      <w:bookmarkEnd w:id="40"/>
      <w:r w:rsidRPr="006130B1">
        <w:rPr>
          <w:rFonts w:ascii="Times New Roman" w:hAnsi="Times New Roman" w:cs="Times New Roman"/>
          <w:sz w:val="24"/>
          <w:szCs w:val="24"/>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6130B1" w:rsidRPr="006130B1" w:rsidRDefault="006130B1" w:rsidP="006130B1">
      <w:pPr>
        <w:spacing w:after="0" w:line="240" w:lineRule="auto"/>
        <w:ind w:firstLine="709"/>
        <w:rPr>
          <w:rFonts w:ascii="Times New Roman" w:hAnsi="Times New Roman" w:cs="Times New Roman"/>
          <w:sz w:val="24"/>
          <w:szCs w:val="24"/>
        </w:rPr>
      </w:pPr>
      <w:bookmarkStart w:id="41" w:name="000005"/>
      <w:bookmarkStart w:id="42" w:name="100022"/>
      <w:bookmarkEnd w:id="41"/>
      <w:bookmarkEnd w:id="42"/>
      <w:r w:rsidRPr="006130B1">
        <w:rPr>
          <w:rFonts w:ascii="Times New Roman" w:hAnsi="Times New Roman" w:cs="Times New Roman"/>
          <w:sz w:val="24"/>
          <w:szCs w:val="24"/>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43" w:name="000006"/>
      <w:bookmarkStart w:id="44" w:name="100023"/>
      <w:bookmarkEnd w:id="43"/>
      <w:bookmarkEnd w:id="44"/>
      <w:r w:rsidRPr="006130B1">
        <w:rPr>
          <w:rFonts w:ascii="Times New Roman" w:hAnsi="Times New Roman" w:cs="Times New Roman"/>
          <w:sz w:val="24"/>
          <w:szCs w:val="24"/>
        </w:rPr>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6" w:history="1">
        <w:r w:rsidRPr="006130B1">
          <w:rPr>
            <w:rStyle w:val="a3"/>
            <w:rFonts w:ascii="Times New Roman" w:hAnsi="Times New Roman" w:cs="Times New Roman"/>
            <w:sz w:val="24"/>
            <w:szCs w:val="24"/>
          </w:rPr>
          <w:t>Конституции</w:t>
        </w:r>
      </w:hyperlink>
      <w:r w:rsidRPr="006130B1">
        <w:rPr>
          <w:rFonts w:ascii="Times New Roman" w:hAnsi="Times New Roman" w:cs="Times New Roman"/>
          <w:sz w:val="24"/>
          <w:szCs w:val="24"/>
        </w:rPr>
        <w:t>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45" w:name="100024"/>
      <w:bookmarkEnd w:id="45"/>
      <w:r w:rsidRPr="006130B1">
        <w:rPr>
          <w:rFonts w:ascii="Times New Roman" w:hAnsi="Times New Roman" w:cs="Times New Roman"/>
          <w:sz w:val="24"/>
          <w:szCs w:val="24"/>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6130B1" w:rsidRPr="006130B1" w:rsidRDefault="006130B1" w:rsidP="006130B1">
      <w:pPr>
        <w:spacing w:after="0" w:line="240" w:lineRule="auto"/>
        <w:ind w:firstLine="709"/>
        <w:rPr>
          <w:rFonts w:ascii="Times New Roman" w:hAnsi="Times New Roman" w:cs="Times New Roman"/>
          <w:sz w:val="24"/>
          <w:szCs w:val="24"/>
        </w:rPr>
      </w:pPr>
      <w:bookmarkStart w:id="46" w:name="000007"/>
      <w:bookmarkEnd w:id="46"/>
      <w:r w:rsidRPr="006130B1">
        <w:rPr>
          <w:rFonts w:ascii="Times New Roman" w:hAnsi="Times New Roman" w:cs="Times New Roman"/>
          <w:sz w:val="24"/>
          <w:szCs w:val="24"/>
        </w:rPr>
        <w:t>Статья 4. Меры по обеспечению дополнительных гарантий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47" w:name="000008"/>
      <w:bookmarkEnd w:id="47"/>
      <w:r w:rsidRPr="006130B1">
        <w:rPr>
          <w:rFonts w:ascii="Times New Roman" w:hAnsi="Times New Roman" w:cs="Times New Roman"/>
          <w:sz w:val="24"/>
          <w:szCs w:val="24"/>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6130B1" w:rsidRPr="006130B1" w:rsidRDefault="006130B1" w:rsidP="006130B1">
      <w:pPr>
        <w:spacing w:after="0" w:line="240" w:lineRule="auto"/>
        <w:ind w:firstLine="709"/>
        <w:rPr>
          <w:rFonts w:ascii="Times New Roman" w:hAnsi="Times New Roman" w:cs="Times New Roman"/>
          <w:sz w:val="24"/>
          <w:szCs w:val="24"/>
        </w:rPr>
      </w:pPr>
      <w:bookmarkStart w:id="48" w:name="000009"/>
      <w:bookmarkStart w:id="49" w:name="100027"/>
      <w:bookmarkEnd w:id="48"/>
      <w:bookmarkEnd w:id="49"/>
      <w:r w:rsidRPr="006130B1">
        <w:rPr>
          <w:rFonts w:ascii="Times New Roman" w:hAnsi="Times New Roman" w:cs="Times New Roman"/>
          <w:sz w:val="24"/>
          <w:szCs w:val="24"/>
        </w:rPr>
        <w:t xml:space="preserve">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w:t>
      </w:r>
      <w:r w:rsidRPr="006130B1">
        <w:rPr>
          <w:rFonts w:ascii="Times New Roman" w:hAnsi="Times New Roman" w:cs="Times New Roman"/>
          <w:sz w:val="24"/>
          <w:szCs w:val="24"/>
        </w:rPr>
        <w:lastRenderedPageBreak/>
        <w:t>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6130B1" w:rsidRPr="006130B1" w:rsidRDefault="006130B1" w:rsidP="006130B1">
      <w:pPr>
        <w:spacing w:after="0" w:line="240" w:lineRule="auto"/>
        <w:ind w:firstLine="709"/>
        <w:rPr>
          <w:rFonts w:ascii="Times New Roman" w:hAnsi="Times New Roman" w:cs="Times New Roman"/>
          <w:sz w:val="24"/>
          <w:szCs w:val="24"/>
        </w:rPr>
      </w:pPr>
      <w:bookmarkStart w:id="50" w:name="000010"/>
      <w:bookmarkStart w:id="51" w:name="100028"/>
      <w:bookmarkEnd w:id="50"/>
      <w:bookmarkEnd w:id="51"/>
      <w:r w:rsidRPr="006130B1">
        <w:rPr>
          <w:rFonts w:ascii="Times New Roman" w:hAnsi="Times New Roman" w:cs="Times New Roman"/>
          <w:sz w:val="24"/>
          <w:szCs w:val="24"/>
        </w:rPr>
        <w:t>Часть третья утратила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52" w:name="100121"/>
      <w:bookmarkEnd w:id="52"/>
      <w:r w:rsidRPr="006130B1">
        <w:rPr>
          <w:rFonts w:ascii="Times New Roman" w:hAnsi="Times New Roman" w:cs="Times New Roman"/>
          <w:sz w:val="24"/>
          <w:szCs w:val="24"/>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 w:anchor="00020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17 июля 1999 года N 178-ФЗ "О государственной социальной помощи".</w:t>
      </w:r>
    </w:p>
    <w:p w:rsidR="006130B1" w:rsidRPr="006130B1" w:rsidRDefault="006130B1" w:rsidP="006130B1">
      <w:pPr>
        <w:spacing w:after="0" w:line="240" w:lineRule="auto"/>
        <w:ind w:firstLine="709"/>
        <w:rPr>
          <w:rFonts w:ascii="Times New Roman" w:hAnsi="Times New Roman" w:cs="Times New Roman"/>
          <w:sz w:val="24"/>
          <w:szCs w:val="24"/>
        </w:rPr>
      </w:pPr>
      <w:bookmarkStart w:id="53" w:name="000011"/>
      <w:bookmarkStart w:id="54" w:name="100029"/>
      <w:bookmarkStart w:id="55" w:name="100030"/>
      <w:bookmarkStart w:id="56" w:name="100031"/>
      <w:bookmarkEnd w:id="53"/>
      <w:bookmarkEnd w:id="54"/>
      <w:bookmarkEnd w:id="55"/>
      <w:bookmarkEnd w:id="56"/>
      <w:r w:rsidRPr="006130B1">
        <w:rPr>
          <w:rFonts w:ascii="Times New Roman" w:hAnsi="Times New Roman" w:cs="Times New Roman"/>
          <w:sz w:val="24"/>
          <w:szCs w:val="24"/>
        </w:rP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57" w:name="000067"/>
      <w:bookmarkStart w:id="58" w:name="000012"/>
      <w:bookmarkEnd w:id="57"/>
      <w:bookmarkEnd w:id="58"/>
      <w:r w:rsidRPr="006130B1">
        <w:rPr>
          <w:rFonts w:ascii="Times New Roman" w:hAnsi="Times New Roman" w:cs="Times New Roman"/>
          <w:sz w:val="24"/>
          <w:szCs w:val="24"/>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59" w:name="000090"/>
      <w:bookmarkStart w:id="60" w:name="100032"/>
      <w:bookmarkStart w:id="61" w:name="000068"/>
      <w:bookmarkStart w:id="62" w:name="100086"/>
      <w:bookmarkStart w:id="63" w:name="100033"/>
      <w:bookmarkStart w:id="64" w:name="000013"/>
      <w:bookmarkStart w:id="65" w:name="000069"/>
      <w:bookmarkStart w:id="66" w:name="100087"/>
      <w:bookmarkStart w:id="67" w:name="100034"/>
      <w:bookmarkStart w:id="68" w:name="000014"/>
      <w:bookmarkStart w:id="69" w:name="100111"/>
      <w:bookmarkStart w:id="70" w:name="000070"/>
      <w:bookmarkStart w:id="71" w:name="000031"/>
      <w:bookmarkStart w:id="72" w:name="100035"/>
      <w:bookmarkStart w:id="73" w:name="100088"/>
      <w:bookmarkStart w:id="74" w:name="000032"/>
      <w:bookmarkStart w:id="75" w:name="100089"/>
      <w:bookmarkStart w:id="76" w:name="100112"/>
      <w:bookmarkStart w:id="77" w:name="000071"/>
      <w:bookmarkStart w:id="78" w:name="100090"/>
      <w:bookmarkStart w:id="79" w:name="000015"/>
      <w:bookmarkStart w:id="80" w:name="100113"/>
      <w:bookmarkStart w:id="81" w:name="000072"/>
      <w:bookmarkStart w:id="82" w:name="000033"/>
      <w:bookmarkStart w:id="83" w:name="000016"/>
      <w:bookmarkStart w:id="84" w:name="100091"/>
      <w:bookmarkStart w:id="85" w:name="100114"/>
      <w:bookmarkStart w:id="86" w:name="000073"/>
      <w:bookmarkStart w:id="87" w:name="000034"/>
      <w:bookmarkStart w:id="88" w:name="000017"/>
      <w:bookmarkStart w:id="89" w:name="100092"/>
      <w:bookmarkStart w:id="90" w:name="000018"/>
      <w:bookmarkStart w:id="91" w:name="100038"/>
      <w:bookmarkStart w:id="92" w:name="000074"/>
      <w:bookmarkStart w:id="93" w:name="100093"/>
      <w:bookmarkStart w:id="94" w:name="100039"/>
      <w:bookmarkStart w:id="95" w:name="100115"/>
      <w:bookmarkStart w:id="96" w:name="100108"/>
      <w:bookmarkStart w:id="97" w:name="000035"/>
      <w:bookmarkStart w:id="98" w:name="100040"/>
      <w:bookmarkStart w:id="99" w:name="000019"/>
      <w:bookmarkStart w:id="100" w:name="100094"/>
      <w:bookmarkStart w:id="101" w:name="000036"/>
      <w:bookmarkStart w:id="102" w:name="000020"/>
      <w:bookmarkStart w:id="103" w:name="100095"/>
      <w:bookmarkStart w:id="104" w:name="000075"/>
      <w:bookmarkStart w:id="105" w:name="100116"/>
      <w:bookmarkStart w:id="106" w:name="000076"/>
      <w:bookmarkStart w:id="107" w:name="000077"/>
      <w:bookmarkStart w:id="108" w:name="100096"/>
      <w:bookmarkStart w:id="109" w:name="100041"/>
      <w:bookmarkStart w:id="110" w:name="100117"/>
      <w:bookmarkStart w:id="111" w:name="000078"/>
      <w:bookmarkStart w:id="112" w:name="000037"/>
      <w:bookmarkStart w:id="113" w:name="100042"/>
      <w:bookmarkStart w:id="114" w:name="000021"/>
      <w:bookmarkStart w:id="115" w:name="100097"/>
      <w:bookmarkStart w:id="116" w:name="100118"/>
      <w:bookmarkStart w:id="117" w:name="000079"/>
      <w:bookmarkStart w:id="118" w:name="000038"/>
      <w:bookmarkStart w:id="119" w:name="000022"/>
      <w:bookmarkStart w:id="120" w:name="10009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6130B1">
        <w:rPr>
          <w:rFonts w:ascii="Times New Roman" w:hAnsi="Times New Roman" w:cs="Times New Roman"/>
          <w:sz w:val="24"/>
          <w:szCs w:val="24"/>
        </w:rPr>
        <w:t>Статья 6. Дополнительные гарантии права на образование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21" w:name="000091"/>
      <w:bookmarkEnd w:id="121"/>
      <w:r w:rsidRPr="006130B1">
        <w:rPr>
          <w:rFonts w:ascii="Times New Roman" w:hAnsi="Times New Roman" w:cs="Times New Roman"/>
          <w:sz w:val="24"/>
          <w:szCs w:val="24"/>
        </w:rPr>
        <w:t xml:space="preserve">1. </w:t>
      </w:r>
      <w:proofErr w:type="gramStart"/>
      <w:r w:rsidRPr="006130B1">
        <w:rPr>
          <w:rFonts w:ascii="Times New Roman" w:hAnsi="Times New Roman" w:cs="Times New Roman"/>
          <w:sz w:val="24"/>
          <w:szCs w:val="24"/>
        </w:rPr>
        <w:t>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w:t>
      </w:r>
      <w:hyperlink r:id="rId8" w:anchor="100951"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29 декабря 2012 года N 273-ФЗ "Об образовании в Российской Федерации".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22" w:name="000092"/>
      <w:bookmarkEnd w:id="122"/>
      <w:r w:rsidRPr="006130B1">
        <w:rPr>
          <w:rFonts w:ascii="Times New Roman" w:hAnsi="Times New Roman" w:cs="Times New Roman"/>
          <w:sz w:val="24"/>
          <w:szCs w:val="24"/>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w:t>
      </w:r>
      <w:proofErr w:type="gramStart"/>
      <w:r w:rsidRPr="006130B1">
        <w:rPr>
          <w:rFonts w:ascii="Times New Roman" w:hAnsi="Times New Roman" w:cs="Times New Roman"/>
          <w:sz w:val="24"/>
          <w:szCs w:val="24"/>
        </w:rPr>
        <w:t>обучения по программам</w:t>
      </w:r>
      <w:proofErr w:type="gramEnd"/>
      <w:r w:rsidRPr="006130B1">
        <w:rPr>
          <w:rFonts w:ascii="Times New Roman" w:hAnsi="Times New Roman" w:cs="Times New Roman"/>
          <w:sz w:val="24"/>
          <w:szCs w:val="24"/>
        </w:rP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rsidRPr="006130B1">
        <w:rPr>
          <w:rFonts w:ascii="Times New Roman" w:hAnsi="Times New Roman" w:cs="Times New Roman"/>
          <w:sz w:val="24"/>
          <w:szCs w:val="24"/>
        </w:rP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23" w:name="000093"/>
      <w:bookmarkEnd w:id="123"/>
      <w:r w:rsidRPr="006130B1">
        <w:rPr>
          <w:rFonts w:ascii="Times New Roman" w:hAnsi="Times New Roman" w:cs="Times New Roman"/>
          <w:sz w:val="24"/>
          <w:szCs w:val="24"/>
        </w:rPr>
        <w:t xml:space="preserve">3. </w:t>
      </w:r>
      <w:proofErr w:type="gramStart"/>
      <w:r w:rsidRPr="006130B1">
        <w:rPr>
          <w:rFonts w:ascii="Times New Roman" w:hAnsi="Times New Roman" w:cs="Times New Roman"/>
          <w:sz w:val="24"/>
          <w:szCs w:val="24"/>
        </w:rPr>
        <w:t xml:space="preserve">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w:t>
      </w:r>
      <w:r w:rsidRPr="006130B1">
        <w:rPr>
          <w:rFonts w:ascii="Times New Roman" w:hAnsi="Times New Roman" w:cs="Times New Roman"/>
          <w:sz w:val="24"/>
          <w:szCs w:val="24"/>
        </w:rPr>
        <w:lastRenderedPageBreak/>
        <w:t>за счет средств</w:t>
      </w:r>
      <w:proofErr w:type="gramEnd"/>
      <w:r w:rsidRPr="006130B1">
        <w:rPr>
          <w:rFonts w:ascii="Times New Roman" w:hAnsi="Times New Roman" w:cs="Times New Roman"/>
          <w:sz w:val="24"/>
          <w:szCs w:val="24"/>
        </w:rP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rsidRPr="006130B1">
        <w:rPr>
          <w:rFonts w:ascii="Times New Roman" w:hAnsi="Times New Roman" w:cs="Times New Roman"/>
          <w:sz w:val="24"/>
          <w:szCs w:val="24"/>
        </w:rPr>
        <w:t>обучения</w:t>
      </w:r>
      <w:proofErr w:type="gramEnd"/>
      <w:r w:rsidRPr="006130B1">
        <w:rPr>
          <w:rFonts w:ascii="Times New Roman" w:hAnsi="Times New Roman" w:cs="Times New Roman"/>
          <w:sz w:val="24"/>
          <w:szCs w:val="24"/>
        </w:rPr>
        <w:t xml:space="preserve"> по указанным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124" w:name="000094"/>
      <w:bookmarkEnd w:id="124"/>
      <w:proofErr w:type="gramStart"/>
      <w:r w:rsidRPr="006130B1">
        <w:rPr>
          <w:rFonts w:ascii="Times New Roman" w:hAnsi="Times New Roman" w:cs="Times New Roman"/>
          <w:sz w:val="24"/>
          <w:szCs w:val="24"/>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rsidRPr="006130B1">
        <w:rPr>
          <w:rFonts w:ascii="Times New Roman" w:hAnsi="Times New Roman" w:cs="Times New Roman"/>
          <w:sz w:val="24"/>
          <w:szCs w:val="24"/>
        </w:rPr>
        <w:t xml:space="preserve">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rsidRPr="006130B1">
        <w:rPr>
          <w:rFonts w:ascii="Times New Roman" w:hAnsi="Times New Roman" w:cs="Times New Roman"/>
          <w:sz w:val="24"/>
          <w:szCs w:val="24"/>
        </w:rPr>
        <w:t>обучения</w:t>
      </w:r>
      <w:proofErr w:type="gramEnd"/>
      <w:r w:rsidRPr="006130B1">
        <w:rPr>
          <w:rFonts w:ascii="Times New Roman" w:hAnsi="Times New Roman" w:cs="Times New Roman"/>
          <w:sz w:val="24"/>
          <w:szCs w:val="24"/>
        </w:rPr>
        <w:t xml:space="preserve"> по таким образовательным программам.</w:t>
      </w:r>
    </w:p>
    <w:p w:rsidR="006130B1" w:rsidRPr="006130B1" w:rsidRDefault="006130B1" w:rsidP="006130B1">
      <w:pPr>
        <w:spacing w:after="0" w:line="240" w:lineRule="auto"/>
        <w:ind w:firstLine="709"/>
        <w:rPr>
          <w:rFonts w:ascii="Times New Roman" w:hAnsi="Times New Roman" w:cs="Times New Roman"/>
          <w:sz w:val="24"/>
          <w:szCs w:val="24"/>
        </w:rPr>
      </w:pPr>
      <w:bookmarkStart w:id="125" w:name="000095"/>
      <w:bookmarkEnd w:id="125"/>
      <w:r w:rsidRPr="006130B1">
        <w:rPr>
          <w:rFonts w:ascii="Times New Roman" w:hAnsi="Times New Roman" w:cs="Times New Roman"/>
          <w:sz w:val="24"/>
          <w:szCs w:val="24"/>
        </w:rPr>
        <w:t xml:space="preserve">4. </w:t>
      </w:r>
      <w:proofErr w:type="gramStart"/>
      <w:r w:rsidRPr="006130B1">
        <w:rPr>
          <w:rFonts w:ascii="Times New Roman" w:hAnsi="Times New Roman" w:cs="Times New Roman"/>
          <w:sz w:val="24"/>
          <w:szCs w:val="24"/>
        </w:rPr>
        <w:t>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9" w:anchor="101650" w:history="1">
        <w:r w:rsidRPr="006130B1">
          <w:rPr>
            <w:rStyle w:val="a3"/>
            <w:rFonts w:ascii="Times New Roman" w:hAnsi="Times New Roman" w:cs="Times New Roman"/>
            <w:sz w:val="24"/>
            <w:szCs w:val="24"/>
          </w:rPr>
          <w:t>законом</w:t>
        </w:r>
        <w:proofErr w:type="gramEnd"/>
      </w:hyperlink>
      <w:r w:rsidRPr="006130B1">
        <w:rPr>
          <w:rFonts w:ascii="Times New Roman" w:hAnsi="Times New Roman" w:cs="Times New Roman"/>
          <w:sz w:val="24"/>
          <w:szCs w:val="24"/>
        </w:rPr>
        <w:t>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rsidR="006130B1" w:rsidRPr="006130B1" w:rsidRDefault="006130B1" w:rsidP="006130B1">
      <w:pPr>
        <w:spacing w:after="0" w:line="240" w:lineRule="auto"/>
        <w:ind w:firstLine="709"/>
        <w:rPr>
          <w:rFonts w:ascii="Times New Roman" w:hAnsi="Times New Roman" w:cs="Times New Roman"/>
          <w:sz w:val="24"/>
          <w:szCs w:val="24"/>
        </w:rPr>
      </w:pPr>
      <w:bookmarkStart w:id="126" w:name="000096"/>
      <w:bookmarkEnd w:id="126"/>
      <w:proofErr w:type="gramStart"/>
      <w:r w:rsidRPr="006130B1">
        <w:rPr>
          <w:rFonts w:ascii="Times New Roman" w:hAnsi="Times New Roman" w:cs="Times New Roman"/>
          <w:sz w:val="24"/>
          <w:szCs w:val="24"/>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27" w:name="000097"/>
      <w:bookmarkEnd w:id="127"/>
      <w:proofErr w:type="gramStart"/>
      <w:r w:rsidRPr="006130B1">
        <w:rPr>
          <w:rFonts w:ascii="Times New Roman" w:hAnsi="Times New Roman" w:cs="Times New Roman"/>
          <w:sz w:val="24"/>
          <w:szCs w:val="24"/>
        </w:rP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28" w:name="000098"/>
      <w:bookmarkEnd w:id="128"/>
      <w:proofErr w:type="gramStart"/>
      <w:r w:rsidRPr="006130B1">
        <w:rPr>
          <w:rFonts w:ascii="Times New Roman" w:hAnsi="Times New Roman" w:cs="Times New Roman"/>
          <w:sz w:val="24"/>
          <w:szCs w:val="24"/>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rsidRPr="006130B1">
        <w:rPr>
          <w:rFonts w:ascii="Times New Roman" w:hAnsi="Times New Roman" w:cs="Times New Roman"/>
          <w:sz w:val="24"/>
          <w:szCs w:val="24"/>
        </w:rP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29" w:name="000099"/>
      <w:bookmarkEnd w:id="129"/>
      <w:r w:rsidRPr="006130B1">
        <w:rPr>
          <w:rFonts w:ascii="Times New Roman" w:hAnsi="Times New Roman" w:cs="Times New Roman"/>
          <w:sz w:val="24"/>
          <w:szCs w:val="24"/>
        </w:rPr>
        <w:t xml:space="preserve">5. </w:t>
      </w:r>
      <w:proofErr w:type="gramStart"/>
      <w:r w:rsidRPr="006130B1">
        <w:rPr>
          <w:rFonts w:ascii="Times New Roman" w:hAnsi="Times New Roman" w:cs="Times New Roman"/>
          <w:sz w:val="24"/>
          <w:szCs w:val="24"/>
        </w:rPr>
        <w:t xml:space="preserve">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w:t>
      </w:r>
      <w:r w:rsidRPr="006130B1">
        <w:rPr>
          <w:rFonts w:ascii="Times New Roman" w:hAnsi="Times New Roman" w:cs="Times New Roman"/>
          <w:sz w:val="24"/>
          <w:szCs w:val="24"/>
        </w:rPr>
        <w:lastRenderedPageBreak/>
        <w:t>обучающиеся по очной форме обучения по указанным в </w:t>
      </w:r>
      <w:hyperlink r:id="rId10"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w:t>
      </w:r>
      <w:proofErr w:type="gramEnd"/>
      <w:r w:rsidRPr="006130B1">
        <w:rPr>
          <w:rFonts w:ascii="Times New Roman" w:hAnsi="Times New Roman" w:cs="Times New Roman"/>
          <w:sz w:val="24"/>
          <w:szCs w:val="24"/>
        </w:rP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6130B1" w:rsidRPr="006130B1" w:rsidRDefault="006130B1" w:rsidP="006130B1">
      <w:pPr>
        <w:spacing w:after="0" w:line="240" w:lineRule="auto"/>
        <w:ind w:firstLine="709"/>
        <w:rPr>
          <w:rFonts w:ascii="Times New Roman" w:hAnsi="Times New Roman" w:cs="Times New Roman"/>
          <w:sz w:val="24"/>
          <w:szCs w:val="24"/>
        </w:rPr>
      </w:pPr>
      <w:bookmarkStart w:id="130" w:name="000100"/>
      <w:bookmarkEnd w:id="130"/>
      <w:r w:rsidRPr="006130B1">
        <w:rPr>
          <w:rFonts w:ascii="Times New Roman" w:hAnsi="Times New Roman" w:cs="Times New Roman"/>
          <w:sz w:val="24"/>
          <w:szCs w:val="24"/>
        </w:rPr>
        <w:t xml:space="preserve">6. </w:t>
      </w:r>
      <w:proofErr w:type="gramStart"/>
      <w:r w:rsidRPr="006130B1">
        <w:rPr>
          <w:rFonts w:ascii="Times New Roman" w:hAnsi="Times New Roman" w:cs="Times New Roman"/>
          <w:sz w:val="24"/>
          <w:szCs w:val="24"/>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rsidRPr="006130B1">
        <w:rPr>
          <w:rFonts w:ascii="Times New Roman" w:hAnsi="Times New Roman" w:cs="Times New Roman"/>
          <w:sz w:val="24"/>
          <w:szCs w:val="24"/>
        </w:rPr>
        <w:t xml:space="preserve"> по очной форме </w:t>
      </w:r>
      <w:proofErr w:type="gramStart"/>
      <w:r w:rsidRPr="006130B1">
        <w:rPr>
          <w:rFonts w:ascii="Times New Roman" w:hAnsi="Times New Roman" w:cs="Times New Roman"/>
          <w:sz w:val="24"/>
          <w:szCs w:val="24"/>
        </w:rPr>
        <w:t>обучения</w:t>
      </w:r>
      <w:proofErr w:type="gramEnd"/>
      <w:r w:rsidRPr="006130B1">
        <w:rPr>
          <w:rFonts w:ascii="Times New Roman" w:hAnsi="Times New Roman" w:cs="Times New Roman"/>
          <w:sz w:val="24"/>
          <w:szCs w:val="24"/>
        </w:rPr>
        <w:t xml:space="preserve">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1" w:name="000101"/>
      <w:bookmarkEnd w:id="131"/>
      <w:proofErr w:type="gramStart"/>
      <w:r w:rsidRPr="006130B1">
        <w:rPr>
          <w:rFonts w:ascii="Times New Roman" w:hAnsi="Times New Roman" w:cs="Times New Roman"/>
          <w:sz w:val="24"/>
          <w:szCs w:val="24"/>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N 120-ФЗ "Об основах системы профилактики безнадзорности и</w:t>
      </w:r>
      <w:proofErr w:type="gramEnd"/>
      <w:r w:rsidRPr="006130B1">
        <w:rPr>
          <w:rFonts w:ascii="Times New Roman" w:hAnsi="Times New Roman" w:cs="Times New Roman"/>
          <w:sz w:val="24"/>
          <w:szCs w:val="24"/>
        </w:rPr>
        <w:t xml:space="preserve"> правонарушений несовершеннолетних".</w:t>
      </w:r>
    </w:p>
    <w:p w:rsidR="006130B1" w:rsidRPr="006130B1" w:rsidRDefault="006130B1" w:rsidP="006130B1">
      <w:pPr>
        <w:spacing w:after="0" w:line="240" w:lineRule="auto"/>
        <w:ind w:firstLine="709"/>
        <w:rPr>
          <w:rFonts w:ascii="Times New Roman" w:hAnsi="Times New Roman" w:cs="Times New Roman"/>
          <w:sz w:val="24"/>
          <w:szCs w:val="24"/>
        </w:rPr>
      </w:pPr>
      <w:bookmarkStart w:id="132" w:name="000102"/>
      <w:bookmarkEnd w:id="132"/>
      <w:proofErr w:type="gramStart"/>
      <w:r w:rsidRPr="006130B1">
        <w:rPr>
          <w:rFonts w:ascii="Times New Roman" w:hAnsi="Times New Roman" w:cs="Times New Roman"/>
          <w:sz w:val="24"/>
          <w:szCs w:val="24"/>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r w:rsidRPr="006130B1">
        <w:rPr>
          <w:rFonts w:ascii="Times New Roman" w:hAnsi="Times New Roman" w:cs="Times New Roman"/>
          <w:sz w:val="24"/>
          <w:szCs w:val="24"/>
        </w:rPr>
        <w:t xml:space="preserve">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3" w:name="000103"/>
      <w:bookmarkEnd w:id="133"/>
      <w:proofErr w:type="gramStart"/>
      <w:r w:rsidRPr="006130B1">
        <w:rPr>
          <w:rFonts w:ascii="Times New Roman" w:hAnsi="Times New Roman" w:cs="Times New Roman"/>
          <w:sz w:val="24"/>
          <w:szCs w:val="24"/>
        </w:rP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родителей или единственного родителя, обучающихся по очной форме обучения по указанным в </w:t>
      </w:r>
      <w:hyperlink r:id="rId11"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34" w:name="000104"/>
      <w:bookmarkEnd w:id="134"/>
      <w:r w:rsidRPr="006130B1">
        <w:rPr>
          <w:rFonts w:ascii="Times New Roman" w:hAnsi="Times New Roman" w:cs="Times New Roman"/>
          <w:sz w:val="24"/>
          <w:szCs w:val="24"/>
        </w:rPr>
        <w:t xml:space="preserve">7. </w:t>
      </w:r>
      <w:proofErr w:type="gramStart"/>
      <w:r w:rsidRPr="006130B1">
        <w:rPr>
          <w:rFonts w:ascii="Times New Roman" w:hAnsi="Times New Roman" w:cs="Times New Roman"/>
          <w:sz w:val="24"/>
          <w:szCs w:val="24"/>
        </w:rP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w:t>
      </w:r>
      <w:r w:rsidRPr="006130B1">
        <w:rPr>
          <w:rFonts w:ascii="Times New Roman" w:hAnsi="Times New Roman" w:cs="Times New Roman"/>
          <w:sz w:val="24"/>
          <w:szCs w:val="24"/>
        </w:rPr>
        <w:lastRenderedPageBreak/>
        <w:t>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rsidRPr="006130B1">
        <w:rPr>
          <w:rFonts w:ascii="Times New Roman" w:hAnsi="Times New Roman" w:cs="Times New Roman"/>
          <w:sz w:val="24"/>
          <w:szCs w:val="24"/>
        </w:rPr>
        <w:t xml:space="preserve">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6130B1" w:rsidRPr="006130B1" w:rsidRDefault="006130B1" w:rsidP="006130B1">
      <w:pPr>
        <w:spacing w:after="0" w:line="240" w:lineRule="auto"/>
        <w:ind w:firstLine="709"/>
        <w:rPr>
          <w:rFonts w:ascii="Times New Roman" w:hAnsi="Times New Roman" w:cs="Times New Roman"/>
          <w:sz w:val="24"/>
          <w:szCs w:val="24"/>
        </w:rPr>
      </w:pPr>
      <w:bookmarkStart w:id="135" w:name="000138"/>
      <w:bookmarkStart w:id="136" w:name="000105"/>
      <w:bookmarkEnd w:id="135"/>
      <w:bookmarkEnd w:id="136"/>
      <w:proofErr w:type="gramStart"/>
      <w:r w:rsidRPr="006130B1">
        <w:rPr>
          <w:rFonts w:ascii="Times New Roman" w:hAnsi="Times New Roman" w:cs="Times New Roman"/>
          <w:sz w:val="24"/>
          <w:szCs w:val="24"/>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w:t>
      </w:r>
      <w:proofErr w:type="gramEnd"/>
      <w:r w:rsidRPr="006130B1">
        <w:rPr>
          <w:rFonts w:ascii="Times New Roman" w:hAnsi="Times New Roman" w:cs="Times New Roman"/>
          <w:sz w:val="24"/>
          <w:szCs w:val="24"/>
        </w:rPr>
        <w:t xml:space="preserve">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w:t>
      </w:r>
    </w:p>
    <w:p w:rsidR="006130B1" w:rsidRPr="006130B1" w:rsidRDefault="006130B1" w:rsidP="006130B1">
      <w:pPr>
        <w:spacing w:after="0" w:line="240" w:lineRule="auto"/>
        <w:ind w:firstLine="709"/>
        <w:rPr>
          <w:rFonts w:ascii="Times New Roman" w:hAnsi="Times New Roman" w:cs="Times New Roman"/>
          <w:sz w:val="24"/>
          <w:szCs w:val="24"/>
        </w:rPr>
      </w:pPr>
      <w:bookmarkStart w:id="137" w:name="000106"/>
      <w:bookmarkEnd w:id="137"/>
      <w:proofErr w:type="gramStart"/>
      <w:r w:rsidRPr="006130B1">
        <w:rPr>
          <w:rFonts w:ascii="Times New Roman" w:hAnsi="Times New Roman" w:cs="Times New Roman"/>
          <w:sz w:val="24"/>
          <w:szCs w:val="24"/>
        </w:rP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w:t>
      </w:r>
      <w:proofErr w:type="gramEnd"/>
      <w:r w:rsidRPr="006130B1">
        <w:rPr>
          <w:rFonts w:ascii="Times New Roman" w:hAnsi="Times New Roman" w:cs="Times New Roman"/>
          <w:sz w:val="24"/>
          <w:szCs w:val="24"/>
        </w:rPr>
        <w:t xml:space="preserve">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8" w:name="000107"/>
      <w:bookmarkEnd w:id="138"/>
      <w:proofErr w:type="gramStart"/>
      <w:r w:rsidRPr="006130B1">
        <w:rPr>
          <w:rFonts w:ascii="Times New Roman" w:hAnsi="Times New Roman" w:cs="Times New Roman"/>
          <w:sz w:val="24"/>
          <w:szCs w:val="24"/>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r:id="rId12"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r:id="rId13"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rsidRPr="006130B1">
        <w:rPr>
          <w:rFonts w:ascii="Times New Roman" w:hAnsi="Times New Roman" w:cs="Times New Roman"/>
          <w:sz w:val="24"/>
          <w:szCs w:val="24"/>
        </w:rP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39" w:name="000108"/>
      <w:bookmarkEnd w:id="139"/>
      <w:proofErr w:type="gramStart"/>
      <w:r w:rsidRPr="006130B1">
        <w:rPr>
          <w:rFonts w:ascii="Times New Roman" w:hAnsi="Times New Roman" w:cs="Times New Roman"/>
          <w:sz w:val="24"/>
          <w:szCs w:val="24"/>
        </w:rPr>
        <w:t>Предусмотренные настоящим </w:t>
      </w:r>
      <w:hyperlink r:id="rId14" w:anchor="000104" w:history="1">
        <w:r w:rsidRPr="006130B1">
          <w:rPr>
            <w:rStyle w:val="a3"/>
            <w:rFonts w:ascii="Times New Roman" w:hAnsi="Times New Roman" w:cs="Times New Roman"/>
            <w:sz w:val="24"/>
            <w:szCs w:val="24"/>
          </w:rPr>
          <w:t>пунктом</w:t>
        </w:r>
      </w:hyperlink>
      <w:r w:rsidRPr="006130B1">
        <w:rPr>
          <w:rFonts w:ascii="Times New Roman" w:hAnsi="Times New Roman" w:cs="Times New Roman"/>
          <w:sz w:val="24"/>
          <w:szCs w:val="24"/>
        </w:rP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w:t>
      </w:r>
      <w:r w:rsidRPr="006130B1">
        <w:rPr>
          <w:rFonts w:ascii="Times New Roman" w:hAnsi="Times New Roman" w:cs="Times New Roman"/>
          <w:sz w:val="24"/>
          <w:szCs w:val="24"/>
        </w:rPr>
        <w:lastRenderedPageBreak/>
        <w:t>указанные гарантии уже были им предоставлены за счет средств организации, где они ранее обучались и (или) воспитывались.</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40" w:name="000109"/>
      <w:bookmarkEnd w:id="140"/>
      <w:r w:rsidRPr="006130B1">
        <w:rPr>
          <w:rFonts w:ascii="Times New Roman" w:hAnsi="Times New Roman" w:cs="Times New Roman"/>
          <w:sz w:val="24"/>
          <w:szCs w:val="24"/>
        </w:rPr>
        <w:t xml:space="preserve">8. </w:t>
      </w:r>
      <w:proofErr w:type="gramStart"/>
      <w:r w:rsidRPr="006130B1">
        <w:rPr>
          <w:rFonts w:ascii="Times New Roman" w:hAnsi="Times New Roman" w:cs="Times New Roman"/>
          <w:sz w:val="24"/>
          <w:szCs w:val="24"/>
        </w:rP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w:t>
      </w:r>
      <w:proofErr w:type="gramEnd"/>
      <w:r w:rsidRPr="006130B1">
        <w:rPr>
          <w:rFonts w:ascii="Times New Roman" w:hAnsi="Times New Roman" w:cs="Times New Roman"/>
          <w:sz w:val="24"/>
          <w:szCs w:val="24"/>
        </w:rP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6130B1" w:rsidRPr="006130B1" w:rsidRDefault="006130B1" w:rsidP="006130B1">
      <w:pPr>
        <w:spacing w:after="0" w:line="240" w:lineRule="auto"/>
        <w:ind w:firstLine="709"/>
        <w:rPr>
          <w:rFonts w:ascii="Times New Roman" w:hAnsi="Times New Roman" w:cs="Times New Roman"/>
          <w:sz w:val="24"/>
          <w:szCs w:val="24"/>
        </w:rPr>
      </w:pPr>
      <w:bookmarkStart w:id="141" w:name="000110"/>
      <w:bookmarkEnd w:id="141"/>
      <w:r w:rsidRPr="006130B1">
        <w:rPr>
          <w:rFonts w:ascii="Times New Roman" w:hAnsi="Times New Roman" w:cs="Times New Roman"/>
          <w:sz w:val="24"/>
          <w:szCs w:val="24"/>
        </w:rPr>
        <w:t xml:space="preserve">9. </w:t>
      </w:r>
      <w:proofErr w:type="gramStart"/>
      <w:r w:rsidRPr="006130B1">
        <w:rPr>
          <w:rFonts w:ascii="Times New Roman" w:hAnsi="Times New Roman" w:cs="Times New Roman"/>
          <w:sz w:val="24"/>
          <w:szCs w:val="24"/>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w:t>
      </w:r>
      <w:proofErr w:type="gramEnd"/>
      <w:r w:rsidRPr="006130B1">
        <w:rPr>
          <w:rFonts w:ascii="Times New Roman" w:hAnsi="Times New Roman" w:cs="Times New Roman"/>
          <w:sz w:val="24"/>
          <w:szCs w:val="24"/>
        </w:rPr>
        <w:t xml:space="preserve">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42" w:name="000111"/>
      <w:bookmarkEnd w:id="142"/>
      <w:proofErr w:type="gramStart"/>
      <w:r w:rsidRPr="006130B1">
        <w:rPr>
          <w:rFonts w:ascii="Times New Roman" w:hAnsi="Times New Roman" w:cs="Times New Roman"/>
          <w:sz w:val="24"/>
          <w:szCs w:val="24"/>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43" w:name="000112"/>
      <w:bookmarkEnd w:id="143"/>
      <w:proofErr w:type="gramStart"/>
      <w:r w:rsidRPr="006130B1">
        <w:rPr>
          <w:rFonts w:ascii="Times New Roman" w:hAnsi="Times New Roman" w:cs="Times New Roman"/>
          <w:sz w:val="24"/>
          <w:szCs w:val="24"/>
        </w:rP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r:id="rId15" w:anchor="000093" w:history="1">
        <w:r w:rsidRPr="006130B1">
          <w:rPr>
            <w:rStyle w:val="a3"/>
            <w:rFonts w:ascii="Times New Roman" w:hAnsi="Times New Roman" w:cs="Times New Roman"/>
            <w:sz w:val="24"/>
            <w:szCs w:val="24"/>
          </w:rPr>
          <w:t>абзаце первом пункта 3</w:t>
        </w:r>
      </w:hyperlink>
      <w:r w:rsidRPr="006130B1">
        <w:rPr>
          <w:rFonts w:ascii="Times New Roman" w:hAnsi="Times New Roman" w:cs="Times New Roman"/>
          <w:sz w:val="24"/>
          <w:szCs w:val="24"/>
        </w:rPr>
        <w:t>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w:t>
      </w:r>
      <w:proofErr w:type="gramEnd"/>
      <w:r w:rsidRPr="006130B1">
        <w:rPr>
          <w:rFonts w:ascii="Times New Roman" w:hAnsi="Times New Roman" w:cs="Times New Roman"/>
          <w:sz w:val="24"/>
          <w:szCs w:val="24"/>
        </w:rPr>
        <w:t xml:space="preserve"> Российской Федерации и (или) нормативными правовыми актами органов исполнительной власти субъектов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44" w:name="100106"/>
      <w:bookmarkStart w:id="145" w:name="100043"/>
      <w:bookmarkEnd w:id="144"/>
      <w:bookmarkEnd w:id="145"/>
      <w:r w:rsidRPr="006130B1">
        <w:rPr>
          <w:rFonts w:ascii="Times New Roman" w:hAnsi="Times New Roman" w:cs="Times New Roman"/>
          <w:sz w:val="24"/>
          <w:szCs w:val="24"/>
        </w:rPr>
        <w:t>Статья 7. Дополнительные гарантии права на медицинское обеспечение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46" w:name="100102"/>
      <w:bookmarkStart w:id="147" w:name="100044"/>
      <w:bookmarkStart w:id="148" w:name="000023"/>
      <w:bookmarkEnd w:id="146"/>
      <w:bookmarkEnd w:id="147"/>
      <w:bookmarkEnd w:id="148"/>
      <w:r w:rsidRPr="006130B1">
        <w:rPr>
          <w:rFonts w:ascii="Times New Roman" w:hAnsi="Times New Roman" w:cs="Times New Roman"/>
          <w:sz w:val="24"/>
          <w:szCs w:val="24"/>
        </w:rPr>
        <w:t xml:space="preserve">1. </w:t>
      </w:r>
      <w:proofErr w:type="gramStart"/>
      <w:r w:rsidRPr="006130B1">
        <w:rPr>
          <w:rFonts w:ascii="Times New Roman" w:hAnsi="Times New Roman" w:cs="Times New Roman"/>
          <w:sz w:val="24"/>
          <w:szCs w:val="24"/>
        </w:rP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rsidRPr="006130B1">
        <w:rPr>
          <w:rFonts w:ascii="Times New Roman" w:hAnsi="Times New Roman" w:cs="Times New Roman"/>
          <w:sz w:val="24"/>
          <w:szCs w:val="24"/>
        </w:rPr>
        <w:t xml:space="preserve">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149" w:name="100119"/>
      <w:bookmarkStart w:id="150" w:name="100107"/>
      <w:bookmarkStart w:id="151" w:name="100103"/>
      <w:bookmarkStart w:id="152" w:name="100045"/>
      <w:bookmarkStart w:id="153" w:name="000024"/>
      <w:bookmarkStart w:id="154" w:name="000080"/>
      <w:bookmarkStart w:id="155" w:name="000113"/>
      <w:bookmarkEnd w:id="149"/>
      <w:bookmarkEnd w:id="150"/>
      <w:bookmarkEnd w:id="151"/>
      <w:bookmarkEnd w:id="152"/>
      <w:bookmarkEnd w:id="153"/>
      <w:bookmarkEnd w:id="154"/>
      <w:bookmarkEnd w:id="155"/>
      <w:r w:rsidRPr="006130B1">
        <w:rPr>
          <w:rFonts w:ascii="Times New Roman" w:hAnsi="Times New Roman" w:cs="Times New Roman"/>
          <w:sz w:val="24"/>
          <w:szCs w:val="24"/>
        </w:rPr>
        <w:lastRenderedPageBreak/>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rsidRPr="006130B1">
        <w:rPr>
          <w:rFonts w:ascii="Times New Roman" w:hAnsi="Times New Roman" w:cs="Times New Roman"/>
          <w:sz w:val="24"/>
          <w:szCs w:val="24"/>
        </w:rP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56" w:name="100120"/>
      <w:bookmarkEnd w:id="156"/>
      <w:proofErr w:type="gramStart"/>
      <w:r w:rsidRPr="006130B1">
        <w:rPr>
          <w:rFonts w:ascii="Times New Roman" w:hAnsi="Times New Roman" w:cs="Times New Roman"/>
          <w:sz w:val="24"/>
          <w:szCs w:val="24"/>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rsidRPr="006130B1">
        <w:rPr>
          <w:rFonts w:ascii="Times New Roman" w:hAnsi="Times New Roman" w:cs="Times New Roman"/>
          <w:sz w:val="24"/>
          <w:szCs w:val="24"/>
        </w:rPr>
        <w:t xml:space="preserve"> актами органов государственной власти субъектов Российской Федерации и органов местного самоуправления.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157" w:name="000040"/>
      <w:bookmarkStart w:id="158" w:name="100046"/>
      <w:bookmarkStart w:id="159" w:name="100047"/>
      <w:bookmarkStart w:id="160" w:name="000025"/>
      <w:bookmarkStart w:id="161" w:name="100048"/>
      <w:bookmarkStart w:id="162" w:name="000026"/>
      <w:bookmarkStart w:id="163" w:name="100049"/>
      <w:bookmarkStart w:id="164" w:name="100050"/>
      <w:bookmarkStart w:id="165" w:name="100051"/>
      <w:bookmarkStart w:id="166" w:name="100052"/>
      <w:bookmarkStart w:id="167" w:name="100053"/>
      <w:bookmarkStart w:id="168" w:name="100054"/>
      <w:bookmarkStart w:id="169" w:name="100055"/>
      <w:bookmarkStart w:id="170" w:name="100056"/>
      <w:bookmarkStart w:id="171" w:name="10005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6130B1">
        <w:rPr>
          <w:rFonts w:ascii="Times New Roman" w:hAnsi="Times New Roman" w:cs="Times New Roman"/>
          <w:sz w:val="24"/>
          <w:szCs w:val="24"/>
        </w:rPr>
        <w:t>Статья 8. Дополнительные гарантии прав на имущество и жилое помещение</w:t>
      </w:r>
    </w:p>
    <w:p w:rsidR="006130B1" w:rsidRPr="006130B1" w:rsidRDefault="006130B1" w:rsidP="006130B1">
      <w:pPr>
        <w:spacing w:after="0" w:line="240" w:lineRule="auto"/>
        <w:ind w:firstLine="709"/>
        <w:rPr>
          <w:rFonts w:ascii="Times New Roman" w:hAnsi="Times New Roman" w:cs="Times New Roman"/>
          <w:sz w:val="24"/>
          <w:szCs w:val="24"/>
        </w:rPr>
      </w:pPr>
      <w:bookmarkStart w:id="172" w:name="000041"/>
      <w:bookmarkEnd w:id="172"/>
      <w:r w:rsidRPr="006130B1">
        <w:rPr>
          <w:rFonts w:ascii="Times New Roman" w:hAnsi="Times New Roman" w:cs="Times New Roman"/>
          <w:sz w:val="24"/>
          <w:szCs w:val="24"/>
        </w:rPr>
        <w:t xml:space="preserve">1. </w:t>
      </w:r>
      <w:proofErr w:type="gramStart"/>
      <w:r w:rsidRPr="006130B1">
        <w:rPr>
          <w:rFonts w:ascii="Times New Roman" w:hAnsi="Times New Roman" w:cs="Times New Roman"/>
          <w:sz w:val="24"/>
          <w:szCs w:val="24"/>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sidRPr="006130B1">
        <w:rPr>
          <w:rFonts w:ascii="Times New Roman" w:hAnsi="Times New Roman" w:cs="Times New Roman"/>
          <w:sz w:val="24"/>
          <w:szCs w:val="24"/>
        </w:rPr>
        <w:t xml:space="preserve"> жилые помещения специализированного жилищного фонда по договорам найма специализированных жилых помещений.</w:t>
      </w:r>
    </w:p>
    <w:p w:rsidR="006130B1" w:rsidRPr="006130B1" w:rsidRDefault="006130B1" w:rsidP="006130B1">
      <w:pPr>
        <w:spacing w:after="0" w:line="240" w:lineRule="auto"/>
        <w:ind w:firstLine="709"/>
        <w:rPr>
          <w:rFonts w:ascii="Times New Roman" w:hAnsi="Times New Roman" w:cs="Times New Roman"/>
          <w:sz w:val="24"/>
          <w:szCs w:val="24"/>
        </w:rPr>
      </w:pPr>
      <w:bookmarkStart w:id="173" w:name="000119"/>
      <w:bookmarkStart w:id="174" w:name="000042"/>
      <w:bookmarkEnd w:id="173"/>
      <w:bookmarkEnd w:id="174"/>
      <w:r w:rsidRPr="006130B1">
        <w:rPr>
          <w:rFonts w:ascii="Times New Roman" w:hAnsi="Times New Roman" w:cs="Times New Roman"/>
          <w:sz w:val="24"/>
          <w:szCs w:val="24"/>
        </w:rPr>
        <w:t>Жилые помещения предоставляются лицам, указанным в </w:t>
      </w:r>
      <w:hyperlink r:id="rId16"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r:id="rId17"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xml:space="preserve"> настоящего пункта, по их заявлению в письменной форме </w:t>
      </w:r>
      <w:proofErr w:type="gramStart"/>
      <w:r w:rsidRPr="006130B1">
        <w:rPr>
          <w:rFonts w:ascii="Times New Roman" w:hAnsi="Times New Roman" w:cs="Times New Roman"/>
          <w:sz w:val="24"/>
          <w:szCs w:val="24"/>
        </w:rPr>
        <w:t>ранее</w:t>
      </w:r>
      <w:proofErr w:type="gramEnd"/>
      <w:r w:rsidRPr="006130B1">
        <w:rPr>
          <w:rFonts w:ascii="Times New Roman" w:hAnsi="Times New Roman" w:cs="Times New Roman"/>
          <w:sz w:val="24"/>
          <w:szCs w:val="24"/>
        </w:rPr>
        <w:t xml:space="preserve"> чем по достижении ими возраста 18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75" w:name="000120"/>
      <w:bookmarkStart w:id="176" w:name="000082"/>
      <w:bookmarkStart w:id="177" w:name="000081"/>
      <w:bookmarkStart w:id="178" w:name="000043"/>
      <w:bookmarkEnd w:id="175"/>
      <w:bookmarkEnd w:id="176"/>
      <w:bookmarkEnd w:id="177"/>
      <w:bookmarkEnd w:id="178"/>
      <w:proofErr w:type="gramStart"/>
      <w:r w:rsidRPr="006130B1">
        <w:rPr>
          <w:rFonts w:ascii="Times New Roman" w:hAnsi="Times New Roman" w:cs="Times New Roman"/>
          <w:sz w:val="24"/>
          <w:szCs w:val="24"/>
        </w:rPr>
        <w:t>По заявлению в письменной форме лиц, указанных в </w:t>
      </w:r>
      <w:hyperlink r:id="rId18" w:anchor="000041" w:history="1">
        <w:r w:rsidRPr="006130B1">
          <w:rPr>
            <w:rStyle w:val="a3"/>
            <w:rFonts w:ascii="Times New Roman" w:hAnsi="Times New Roman" w:cs="Times New Roman"/>
            <w:sz w:val="24"/>
            <w:szCs w:val="24"/>
          </w:rPr>
          <w:t>абзаце первом</w:t>
        </w:r>
      </w:hyperlink>
      <w:r w:rsidRPr="006130B1">
        <w:rPr>
          <w:rFonts w:ascii="Times New Roman" w:hAnsi="Times New Roman" w:cs="Times New Roman"/>
          <w:sz w:val="24"/>
          <w:szCs w:val="24"/>
        </w:rPr>
        <w:t>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6130B1">
        <w:rPr>
          <w:rFonts w:ascii="Times New Roman" w:hAnsi="Times New Roman" w:cs="Times New Roman"/>
          <w:sz w:val="24"/>
          <w:szCs w:val="24"/>
        </w:rPr>
        <w:t xml:space="preserve"> прохождения военной службы по призыву, либо </w:t>
      </w:r>
      <w:proofErr w:type="gramStart"/>
      <w:r w:rsidRPr="006130B1">
        <w:rPr>
          <w:rFonts w:ascii="Times New Roman" w:hAnsi="Times New Roman" w:cs="Times New Roman"/>
          <w:sz w:val="24"/>
          <w:szCs w:val="24"/>
        </w:rPr>
        <w:t>окончании</w:t>
      </w:r>
      <w:proofErr w:type="gramEnd"/>
      <w:r w:rsidRPr="006130B1">
        <w:rPr>
          <w:rFonts w:ascii="Times New Roman" w:hAnsi="Times New Roman" w:cs="Times New Roman"/>
          <w:sz w:val="24"/>
          <w:szCs w:val="24"/>
        </w:rPr>
        <w:t xml:space="preserve"> отбывания наказания в исправительных учреждениях.</w:t>
      </w:r>
    </w:p>
    <w:p w:rsidR="006130B1" w:rsidRPr="006130B1" w:rsidRDefault="006130B1" w:rsidP="006130B1">
      <w:pPr>
        <w:spacing w:after="0" w:line="240" w:lineRule="auto"/>
        <w:ind w:firstLine="709"/>
        <w:rPr>
          <w:rFonts w:ascii="Times New Roman" w:hAnsi="Times New Roman" w:cs="Times New Roman"/>
          <w:sz w:val="24"/>
          <w:szCs w:val="24"/>
        </w:rPr>
      </w:pPr>
      <w:bookmarkStart w:id="179" w:name="000121"/>
      <w:bookmarkStart w:id="180" w:name="000044"/>
      <w:bookmarkEnd w:id="179"/>
      <w:bookmarkEnd w:id="180"/>
      <w:r w:rsidRPr="006130B1">
        <w:rPr>
          <w:rFonts w:ascii="Times New Roman" w:hAnsi="Times New Roman" w:cs="Times New Roman"/>
          <w:sz w:val="24"/>
          <w:szCs w:val="24"/>
        </w:rPr>
        <w:t xml:space="preserve">2. </w:t>
      </w:r>
      <w:proofErr w:type="gramStart"/>
      <w:r w:rsidRPr="006130B1">
        <w:rPr>
          <w:rFonts w:ascii="Times New Roman" w:hAnsi="Times New Roman" w:cs="Times New Roman"/>
          <w:sz w:val="24"/>
          <w:szCs w:val="24"/>
        </w:rPr>
        <w:t xml:space="preserve">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w:t>
      </w:r>
      <w:r w:rsidRPr="006130B1">
        <w:rPr>
          <w:rFonts w:ascii="Times New Roman" w:hAnsi="Times New Roman" w:cs="Times New Roman"/>
          <w:sz w:val="24"/>
          <w:szCs w:val="24"/>
        </w:rPr>
        <w:lastRenderedPageBreak/>
        <w:t>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r w:rsidRPr="006130B1">
        <w:rPr>
          <w:rFonts w:ascii="Times New Roman" w:hAnsi="Times New Roman" w:cs="Times New Roman"/>
          <w:sz w:val="24"/>
          <w:szCs w:val="24"/>
        </w:rPr>
        <w:t>.</w:t>
      </w:r>
    </w:p>
    <w:p w:rsidR="006130B1" w:rsidRPr="006130B1" w:rsidRDefault="006130B1" w:rsidP="006130B1">
      <w:pPr>
        <w:spacing w:after="0" w:line="240" w:lineRule="auto"/>
        <w:ind w:firstLine="709"/>
        <w:rPr>
          <w:rFonts w:ascii="Times New Roman" w:hAnsi="Times New Roman" w:cs="Times New Roman"/>
          <w:sz w:val="24"/>
          <w:szCs w:val="24"/>
        </w:rPr>
      </w:pPr>
      <w:bookmarkStart w:id="181" w:name="000122"/>
      <w:bookmarkStart w:id="182" w:name="000045"/>
      <w:bookmarkStart w:id="183" w:name="000046"/>
      <w:bookmarkEnd w:id="181"/>
      <w:bookmarkEnd w:id="182"/>
      <w:bookmarkEnd w:id="183"/>
      <w:r w:rsidRPr="006130B1">
        <w:rPr>
          <w:rFonts w:ascii="Times New Roman" w:hAnsi="Times New Roman" w:cs="Times New Roman"/>
          <w:sz w:val="24"/>
          <w:szCs w:val="24"/>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r:id="rId19" w:anchor="000060" w:history="1">
        <w:r w:rsidRPr="006130B1">
          <w:rPr>
            <w:rStyle w:val="a3"/>
            <w:rFonts w:ascii="Times New Roman" w:hAnsi="Times New Roman" w:cs="Times New Roman"/>
            <w:sz w:val="24"/>
            <w:szCs w:val="24"/>
          </w:rPr>
          <w:t>пункте 9</w:t>
        </w:r>
      </w:hyperlink>
      <w:r w:rsidRPr="006130B1">
        <w:rPr>
          <w:rFonts w:ascii="Times New Roman" w:hAnsi="Times New Roman" w:cs="Times New Roman"/>
          <w:sz w:val="24"/>
          <w:szCs w:val="24"/>
        </w:rPr>
        <w:t> настоящей статьи, которые подлежат обеспечению жилыми помещениями (далее - список) в соответствии с </w:t>
      </w:r>
      <w:hyperlink r:id="rId20"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 Лица, указанные в </w:t>
      </w:r>
      <w:hyperlink r:id="rId21" w:anchor="000041" w:history="1">
        <w:r w:rsidRPr="006130B1">
          <w:rPr>
            <w:rStyle w:val="a3"/>
            <w:rFonts w:ascii="Times New Roman" w:hAnsi="Times New Roman" w:cs="Times New Roman"/>
            <w:sz w:val="24"/>
            <w:szCs w:val="24"/>
          </w:rPr>
          <w:t>абзаце первом пункта 1</w:t>
        </w:r>
      </w:hyperlink>
      <w:r w:rsidRPr="006130B1">
        <w:rPr>
          <w:rFonts w:ascii="Times New Roman" w:hAnsi="Times New Roman" w:cs="Times New Roman"/>
          <w:sz w:val="24"/>
          <w:szCs w:val="24"/>
        </w:rPr>
        <w:t> настоящей статьи, включаются в список по достижении возраста 14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184" w:name="000123"/>
      <w:bookmarkEnd w:id="184"/>
      <w:r w:rsidRPr="006130B1">
        <w:rPr>
          <w:rFonts w:ascii="Times New Roman" w:hAnsi="Times New Roman" w:cs="Times New Roman"/>
          <w:sz w:val="24"/>
          <w:szCs w:val="24"/>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85" w:name="000124"/>
      <w:bookmarkEnd w:id="185"/>
      <w:r w:rsidRPr="006130B1">
        <w:rPr>
          <w:rFonts w:ascii="Times New Roman" w:hAnsi="Times New Roman" w:cs="Times New Roman"/>
          <w:sz w:val="24"/>
          <w:szCs w:val="24"/>
        </w:rPr>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r:id="rId22" w:anchor="000041" w:history="1">
        <w:r w:rsidRPr="006130B1">
          <w:rPr>
            <w:rStyle w:val="a3"/>
            <w:rFonts w:ascii="Times New Roman" w:hAnsi="Times New Roman" w:cs="Times New Roman"/>
            <w:sz w:val="24"/>
            <w:szCs w:val="24"/>
          </w:rPr>
          <w:t>абзацем первым пункта 1</w:t>
        </w:r>
      </w:hyperlink>
      <w:r w:rsidRPr="006130B1">
        <w:rPr>
          <w:rFonts w:ascii="Times New Roman" w:hAnsi="Times New Roman" w:cs="Times New Roman"/>
          <w:sz w:val="24"/>
          <w:szCs w:val="24"/>
        </w:rPr>
        <w:t> настоящей статьи.</w:t>
      </w:r>
    </w:p>
    <w:p w:rsidR="006130B1" w:rsidRPr="006130B1" w:rsidRDefault="006130B1" w:rsidP="006130B1">
      <w:pPr>
        <w:spacing w:after="0" w:line="240" w:lineRule="auto"/>
        <w:ind w:firstLine="709"/>
        <w:rPr>
          <w:rFonts w:ascii="Times New Roman" w:hAnsi="Times New Roman" w:cs="Times New Roman"/>
          <w:sz w:val="24"/>
          <w:szCs w:val="24"/>
        </w:rPr>
      </w:pPr>
      <w:bookmarkStart w:id="186" w:name="000125"/>
      <w:bookmarkEnd w:id="186"/>
      <w:r w:rsidRPr="006130B1">
        <w:rPr>
          <w:rFonts w:ascii="Times New Roman" w:hAnsi="Times New Roman" w:cs="Times New Roman"/>
          <w:sz w:val="24"/>
          <w:szCs w:val="24"/>
        </w:rPr>
        <w:t xml:space="preserve">Органы опеки и попечительства осуществляют </w:t>
      </w:r>
      <w:proofErr w:type="gramStart"/>
      <w:r w:rsidRPr="006130B1">
        <w:rPr>
          <w:rFonts w:ascii="Times New Roman" w:hAnsi="Times New Roman" w:cs="Times New Roman"/>
          <w:sz w:val="24"/>
          <w:szCs w:val="24"/>
        </w:rPr>
        <w:t>контроль за</w:t>
      </w:r>
      <w:proofErr w:type="gramEnd"/>
      <w:r w:rsidRPr="006130B1">
        <w:rPr>
          <w:rFonts w:ascii="Times New Roman" w:hAnsi="Times New Roman" w:cs="Times New Roman"/>
          <w:sz w:val="24"/>
          <w:szCs w:val="24"/>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6130B1" w:rsidRPr="006130B1" w:rsidRDefault="006130B1" w:rsidP="006130B1">
      <w:pPr>
        <w:spacing w:after="0" w:line="240" w:lineRule="auto"/>
        <w:ind w:firstLine="709"/>
        <w:rPr>
          <w:rFonts w:ascii="Times New Roman" w:hAnsi="Times New Roman" w:cs="Times New Roman"/>
          <w:sz w:val="24"/>
          <w:szCs w:val="24"/>
        </w:rPr>
      </w:pPr>
      <w:bookmarkStart w:id="187" w:name="000126"/>
      <w:bookmarkEnd w:id="187"/>
      <w:proofErr w:type="gramStart"/>
      <w:r w:rsidRPr="006130B1">
        <w:rPr>
          <w:rFonts w:ascii="Times New Roman" w:hAnsi="Times New Roman" w:cs="Times New Roman"/>
          <w:sz w:val="24"/>
          <w:szCs w:val="24"/>
        </w:rP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w:t>
      </w:r>
      <w:proofErr w:type="gramEnd"/>
      <w:r w:rsidRPr="006130B1">
        <w:rPr>
          <w:rFonts w:ascii="Times New Roman" w:hAnsi="Times New Roman" w:cs="Times New Roman"/>
          <w:sz w:val="24"/>
          <w:szCs w:val="24"/>
        </w:rPr>
        <w:t xml:space="preserve"> помещениями, вправе самостоятельно обратиться с заявлением в письменной форме о включении их в список.</w:t>
      </w:r>
    </w:p>
    <w:p w:rsidR="006130B1" w:rsidRPr="006130B1" w:rsidRDefault="006130B1" w:rsidP="006130B1">
      <w:pPr>
        <w:spacing w:after="0" w:line="240" w:lineRule="auto"/>
        <w:ind w:firstLine="709"/>
        <w:rPr>
          <w:rFonts w:ascii="Times New Roman" w:hAnsi="Times New Roman" w:cs="Times New Roman"/>
          <w:sz w:val="24"/>
          <w:szCs w:val="24"/>
        </w:rPr>
      </w:pPr>
      <w:bookmarkStart w:id="188" w:name="000127"/>
      <w:bookmarkEnd w:id="188"/>
      <w:r w:rsidRPr="006130B1">
        <w:rPr>
          <w:rFonts w:ascii="Times New Roman" w:hAnsi="Times New Roman" w:cs="Times New Roman"/>
          <w:sz w:val="24"/>
          <w:szCs w:val="24"/>
        </w:rP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6130B1" w:rsidRPr="006130B1" w:rsidRDefault="006130B1" w:rsidP="006130B1">
      <w:pPr>
        <w:spacing w:after="0" w:line="240" w:lineRule="auto"/>
        <w:ind w:firstLine="709"/>
        <w:rPr>
          <w:rFonts w:ascii="Times New Roman" w:hAnsi="Times New Roman" w:cs="Times New Roman"/>
          <w:sz w:val="24"/>
          <w:szCs w:val="24"/>
        </w:rPr>
      </w:pPr>
      <w:bookmarkStart w:id="189" w:name="000128"/>
      <w:bookmarkEnd w:id="189"/>
      <w:r w:rsidRPr="006130B1">
        <w:rPr>
          <w:rFonts w:ascii="Times New Roman" w:hAnsi="Times New Roman" w:cs="Times New Roman"/>
          <w:sz w:val="24"/>
          <w:szCs w:val="24"/>
        </w:rPr>
        <w:t>1) предоставления им жилых помещений в соответствии с </w:t>
      </w:r>
      <w:hyperlink r:id="rId23"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w:t>
      </w:r>
    </w:p>
    <w:p w:rsidR="006130B1" w:rsidRPr="006130B1" w:rsidRDefault="006130B1" w:rsidP="006130B1">
      <w:pPr>
        <w:spacing w:after="0" w:line="240" w:lineRule="auto"/>
        <w:ind w:firstLine="709"/>
        <w:rPr>
          <w:rFonts w:ascii="Times New Roman" w:hAnsi="Times New Roman" w:cs="Times New Roman"/>
          <w:sz w:val="24"/>
          <w:szCs w:val="24"/>
        </w:rPr>
      </w:pPr>
      <w:bookmarkStart w:id="190" w:name="000129"/>
      <w:bookmarkEnd w:id="190"/>
      <w:r w:rsidRPr="006130B1">
        <w:rPr>
          <w:rFonts w:ascii="Times New Roman" w:hAnsi="Times New Roman" w:cs="Times New Roman"/>
          <w:sz w:val="24"/>
          <w:szCs w:val="24"/>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6130B1" w:rsidRPr="006130B1" w:rsidRDefault="006130B1" w:rsidP="006130B1">
      <w:pPr>
        <w:spacing w:after="0" w:line="240" w:lineRule="auto"/>
        <w:ind w:firstLine="709"/>
        <w:rPr>
          <w:rFonts w:ascii="Times New Roman" w:hAnsi="Times New Roman" w:cs="Times New Roman"/>
          <w:sz w:val="24"/>
          <w:szCs w:val="24"/>
        </w:rPr>
      </w:pPr>
      <w:bookmarkStart w:id="191" w:name="000130"/>
      <w:bookmarkEnd w:id="191"/>
      <w:r w:rsidRPr="006130B1">
        <w:rPr>
          <w:rFonts w:ascii="Times New Roman" w:hAnsi="Times New Roman" w:cs="Times New Roman"/>
          <w:sz w:val="24"/>
          <w:szCs w:val="24"/>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2" w:name="000131"/>
      <w:bookmarkEnd w:id="192"/>
      <w:r w:rsidRPr="006130B1">
        <w:rPr>
          <w:rFonts w:ascii="Times New Roman" w:hAnsi="Times New Roman" w:cs="Times New Roman"/>
          <w:sz w:val="24"/>
          <w:szCs w:val="24"/>
        </w:rPr>
        <w:t>4) прекращения у них гражданства Российской Федерации, если иное не предусмотрено международным договором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3" w:name="000132"/>
      <w:bookmarkEnd w:id="193"/>
      <w:r w:rsidRPr="006130B1">
        <w:rPr>
          <w:rFonts w:ascii="Times New Roman" w:hAnsi="Times New Roman" w:cs="Times New Roman"/>
          <w:sz w:val="24"/>
          <w:szCs w:val="24"/>
        </w:rPr>
        <w:t>5) смерти или объявления их умершими в порядке, установленном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4" w:name="000047"/>
      <w:bookmarkEnd w:id="194"/>
      <w:r w:rsidRPr="006130B1">
        <w:rPr>
          <w:rFonts w:ascii="Times New Roman" w:hAnsi="Times New Roman" w:cs="Times New Roman"/>
          <w:sz w:val="24"/>
          <w:szCs w:val="24"/>
        </w:rPr>
        <w:t xml:space="preserve">4. </w:t>
      </w:r>
      <w:proofErr w:type="gramStart"/>
      <w:r w:rsidRPr="006130B1">
        <w:rPr>
          <w:rFonts w:ascii="Times New Roman" w:hAnsi="Times New Roman" w:cs="Times New Roman"/>
          <w:sz w:val="24"/>
          <w:szCs w:val="24"/>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195" w:name="000048"/>
      <w:bookmarkEnd w:id="195"/>
      <w:r w:rsidRPr="006130B1">
        <w:rPr>
          <w:rFonts w:ascii="Times New Roman" w:hAnsi="Times New Roman" w:cs="Times New Roman"/>
          <w:sz w:val="24"/>
          <w:szCs w:val="24"/>
        </w:rPr>
        <w:t>1) проживание на любом законном основании в таких жилых помещениях лиц:</w:t>
      </w:r>
    </w:p>
    <w:p w:rsidR="006130B1" w:rsidRPr="006130B1" w:rsidRDefault="006130B1" w:rsidP="006130B1">
      <w:pPr>
        <w:spacing w:after="0" w:line="240" w:lineRule="auto"/>
        <w:ind w:firstLine="709"/>
        <w:rPr>
          <w:rFonts w:ascii="Times New Roman" w:hAnsi="Times New Roman" w:cs="Times New Roman"/>
          <w:sz w:val="24"/>
          <w:szCs w:val="24"/>
        </w:rPr>
      </w:pPr>
      <w:bookmarkStart w:id="196" w:name="000049"/>
      <w:bookmarkEnd w:id="196"/>
      <w:r w:rsidRPr="006130B1">
        <w:rPr>
          <w:rFonts w:ascii="Times New Roman" w:hAnsi="Times New Roman" w:cs="Times New Roman"/>
          <w:sz w:val="24"/>
          <w:szCs w:val="24"/>
        </w:rPr>
        <w:lastRenderedPageBreak/>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24" w:anchor="100475" w:history="1">
        <w:r w:rsidRPr="006130B1">
          <w:rPr>
            <w:rStyle w:val="a3"/>
            <w:rFonts w:ascii="Times New Roman" w:hAnsi="Times New Roman" w:cs="Times New Roman"/>
            <w:sz w:val="24"/>
            <w:szCs w:val="24"/>
          </w:rPr>
          <w:t>частью 3 статьи 72</w:t>
        </w:r>
      </w:hyperlink>
      <w:r w:rsidRPr="006130B1">
        <w:rPr>
          <w:rFonts w:ascii="Times New Roman" w:hAnsi="Times New Roman" w:cs="Times New Roman"/>
          <w:sz w:val="24"/>
          <w:szCs w:val="24"/>
        </w:rPr>
        <w:t> Жилищного кодекса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197" w:name="000050"/>
      <w:bookmarkEnd w:id="197"/>
      <w:r w:rsidRPr="006130B1">
        <w:rPr>
          <w:rFonts w:ascii="Times New Roman" w:hAnsi="Times New Roman" w:cs="Times New Roman"/>
          <w:sz w:val="24"/>
          <w:szCs w:val="24"/>
        </w:rPr>
        <w:t>страдающих тяжелой формой хронических заболеваний в соответствии с указанным в </w:t>
      </w:r>
      <w:hyperlink r:id="rId25" w:anchor="000048" w:history="1">
        <w:r w:rsidRPr="006130B1">
          <w:rPr>
            <w:rStyle w:val="a3"/>
            <w:rFonts w:ascii="Times New Roman" w:hAnsi="Times New Roman" w:cs="Times New Roman"/>
            <w:sz w:val="24"/>
            <w:szCs w:val="24"/>
          </w:rPr>
          <w:t>пункте 4 части 1 статьи 51</w:t>
        </w:r>
      </w:hyperlink>
      <w:r w:rsidRPr="006130B1">
        <w:rPr>
          <w:rFonts w:ascii="Times New Roman" w:hAnsi="Times New Roman" w:cs="Times New Roman"/>
          <w:sz w:val="24"/>
          <w:szCs w:val="24"/>
        </w:rPr>
        <w:t> Жилищного кодекса Российской Федерации перечнем, при которой совместное проживание с ними в одном жилом помещении невозможно;</w:t>
      </w:r>
    </w:p>
    <w:p w:rsidR="006130B1" w:rsidRPr="006130B1" w:rsidRDefault="006130B1" w:rsidP="006130B1">
      <w:pPr>
        <w:spacing w:after="0" w:line="240" w:lineRule="auto"/>
        <w:ind w:firstLine="709"/>
        <w:rPr>
          <w:rFonts w:ascii="Times New Roman" w:hAnsi="Times New Roman" w:cs="Times New Roman"/>
          <w:sz w:val="24"/>
          <w:szCs w:val="24"/>
        </w:rPr>
      </w:pPr>
      <w:bookmarkStart w:id="198" w:name="000133"/>
      <w:bookmarkStart w:id="199" w:name="000051"/>
      <w:bookmarkEnd w:id="198"/>
      <w:bookmarkEnd w:id="199"/>
      <w:r w:rsidRPr="006130B1">
        <w:rPr>
          <w:rFonts w:ascii="Times New Roman" w:hAnsi="Times New Roman" w:cs="Times New Roman"/>
          <w:sz w:val="24"/>
          <w:szCs w:val="24"/>
        </w:rPr>
        <w:t>2) жилые помещения признаны непригодными для проживания по основаниям и в порядке, которые установлены жилищным законодательством;</w:t>
      </w:r>
    </w:p>
    <w:p w:rsidR="006130B1" w:rsidRPr="006130B1" w:rsidRDefault="006130B1" w:rsidP="006130B1">
      <w:pPr>
        <w:spacing w:after="0" w:line="240" w:lineRule="auto"/>
        <w:ind w:firstLine="709"/>
        <w:rPr>
          <w:rFonts w:ascii="Times New Roman" w:hAnsi="Times New Roman" w:cs="Times New Roman"/>
          <w:sz w:val="24"/>
          <w:szCs w:val="24"/>
        </w:rPr>
      </w:pPr>
      <w:bookmarkStart w:id="200" w:name="000052"/>
      <w:bookmarkEnd w:id="200"/>
      <w:r w:rsidRPr="006130B1">
        <w:rPr>
          <w:rFonts w:ascii="Times New Roman" w:hAnsi="Times New Roman" w:cs="Times New Roman"/>
          <w:sz w:val="24"/>
          <w:szCs w:val="24"/>
        </w:rPr>
        <w:t xml:space="preserve">3) общая площадь жилого помещения, приходящаяся на одно лицо, проживающее в данном жилом помещении, менее учетной нормы площади жилого помещения, в том </w:t>
      </w:r>
      <w:proofErr w:type="gramStart"/>
      <w:r w:rsidRPr="006130B1">
        <w:rPr>
          <w:rFonts w:ascii="Times New Roman" w:hAnsi="Times New Roman" w:cs="Times New Roman"/>
          <w:sz w:val="24"/>
          <w:szCs w:val="24"/>
        </w:rPr>
        <w:t>числе</w:t>
      </w:r>
      <w:proofErr w:type="gramEnd"/>
      <w:r w:rsidRPr="006130B1">
        <w:rPr>
          <w:rFonts w:ascii="Times New Roman" w:hAnsi="Times New Roman" w:cs="Times New Roman"/>
          <w:sz w:val="24"/>
          <w:szCs w:val="24"/>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01" w:name="000053"/>
      <w:bookmarkEnd w:id="201"/>
      <w:r w:rsidRPr="006130B1">
        <w:rPr>
          <w:rFonts w:ascii="Times New Roman" w:hAnsi="Times New Roman" w:cs="Times New Roman"/>
          <w:sz w:val="24"/>
          <w:szCs w:val="24"/>
        </w:rPr>
        <w:t>4) иное установленное законодательством субъекта Российской Федерации обстоятельство.</w:t>
      </w:r>
    </w:p>
    <w:p w:rsidR="006130B1" w:rsidRPr="006130B1" w:rsidRDefault="006130B1" w:rsidP="006130B1">
      <w:pPr>
        <w:spacing w:after="0" w:line="240" w:lineRule="auto"/>
        <w:ind w:firstLine="709"/>
        <w:rPr>
          <w:rFonts w:ascii="Times New Roman" w:hAnsi="Times New Roman" w:cs="Times New Roman"/>
          <w:sz w:val="24"/>
          <w:szCs w:val="24"/>
        </w:rPr>
      </w:pPr>
      <w:bookmarkStart w:id="202" w:name="000054"/>
      <w:bookmarkEnd w:id="202"/>
      <w:r w:rsidRPr="006130B1">
        <w:rPr>
          <w:rFonts w:ascii="Times New Roman" w:hAnsi="Times New Roman" w:cs="Times New Roman"/>
          <w:sz w:val="24"/>
          <w:szCs w:val="24"/>
        </w:rPr>
        <w:t xml:space="preserve">5. Порядок </w:t>
      </w:r>
      <w:proofErr w:type="gramStart"/>
      <w:r w:rsidRPr="006130B1">
        <w:rPr>
          <w:rFonts w:ascii="Times New Roman" w:hAnsi="Times New Roman" w:cs="Times New Roman"/>
          <w:sz w:val="24"/>
          <w:szCs w:val="24"/>
        </w:rPr>
        <w:t>установления факта невозможности проживания детей-сирот</w:t>
      </w:r>
      <w:proofErr w:type="gramEnd"/>
      <w:r w:rsidRPr="006130B1">
        <w:rPr>
          <w:rFonts w:ascii="Times New Roman" w:hAnsi="Times New Roman" w:cs="Times New Roman"/>
          <w:sz w:val="24"/>
          <w:szCs w:val="24"/>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3" w:name="000134"/>
      <w:bookmarkStart w:id="204" w:name="000055"/>
      <w:bookmarkStart w:id="205" w:name="000056"/>
      <w:bookmarkStart w:id="206" w:name="000057"/>
      <w:bookmarkEnd w:id="203"/>
      <w:bookmarkEnd w:id="204"/>
      <w:bookmarkEnd w:id="205"/>
      <w:bookmarkEnd w:id="206"/>
      <w:r w:rsidRPr="006130B1">
        <w:rPr>
          <w:rFonts w:ascii="Times New Roman" w:hAnsi="Times New Roman" w:cs="Times New Roman"/>
          <w:sz w:val="24"/>
          <w:szCs w:val="24"/>
        </w:rPr>
        <w:t>6. Срок действия договора найма специализированного жилого помещения, предоставляемого в соответствии с </w:t>
      </w:r>
      <w:hyperlink r:id="rId26" w:anchor="000041" w:history="1">
        <w:r w:rsidRPr="006130B1">
          <w:rPr>
            <w:rStyle w:val="a3"/>
            <w:rFonts w:ascii="Times New Roman" w:hAnsi="Times New Roman" w:cs="Times New Roman"/>
            <w:sz w:val="24"/>
            <w:szCs w:val="24"/>
          </w:rPr>
          <w:t>пунктом 1</w:t>
        </w:r>
      </w:hyperlink>
      <w:r w:rsidRPr="006130B1">
        <w:rPr>
          <w:rFonts w:ascii="Times New Roman" w:hAnsi="Times New Roman" w:cs="Times New Roman"/>
          <w:sz w:val="24"/>
          <w:szCs w:val="24"/>
        </w:rPr>
        <w:t> настоящей статьи, составляет пять лет.</w:t>
      </w:r>
    </w:p>
    <w:p w:rsidR="006130B1" w:rsidRPr="006130B1" w:rsidRDefault="006130B1" w:rsidP="006130B1">
      <w:pPr>
        <w:spacing w:after="0" w:line="240" w:lineRule="auto"/>
        <w:ind w:firstLine="709"/>
        <w:rPr>
          <w:rFonts w:ascii="Times New Roman" w:hAnsi="Times New Roman" w:cs="Times New Roman"/>
          <w:sz w:val="24"/>
          <w:szCs w:val="24"/>
        </w:rPr>
      </w:pPr>
      <w:bookmarkStart w:id="207" w:name="000135"/>
      <w:bookmarkEnd w:id="207"/>
      <w:proofErr w:type="gramStart"/>
      <w:r w:rsidRPr="006130B1">
        <w:rPr>
          <w:rFonts w:ascii="Times New Roman" w:hAnsi="Times New Roman" w:cs="Times New Roman"/>
          <w:sz w:val="24"/>
          <w:szCs w:val="24"/>
        </w:rPr>
        <w:t>В случае выявления обстоятельств, свидетельствующих о необходимости оказания лицам, указанным в </w:t>
      </w:r>
      <w:hyperlink r:id="rId27"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sidRPr="006130B1">
        <w:rPr>
          <w:rFonts w:ascii="Times New Roman" w:hAnsi="Times New Roman" w:cs="Times New Roman"/>
          <w:sz w:val="24"/>
          <w:szCs w:val="24"/>
        </w:rPr>
        <w:t xml:space="preserve"> Порядок выявления этих обстоятельств устанавливается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8" w:name="000136"/>
      <w:bookmarkEnd w:id="208"/>
      <w:proofErr w:type="gramStart"/>
      <w:r w:rsidRPr="006130B1">
        <w:rPr>
          <w:rFonts w:ascii="Times New Roman" w:hAnsi="Times New Roman" w:cs="Times New Roman"/>
          <w:sz w:val="24"/>
          <w:szCs w:val="24"/>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r:id="rId28"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r:id="rId29" w:anchor="000041" w:history="1">
        <w:r w:rsidRPr="006130B1">
          <w:rPr>
            <w:rStyle w:val="a3"/>
            <w:rFonts w:ascii="Times New Roman" w:hAnsi="Times New Roman" w:cs="Times New Roman"/>
            <w:sz w:val="24"/>
            <w:szCs w:val="24"/>
          </w:rPr>
          <w:t>пункте 1</w:t>
        </w:r>
        <w:proofErr w:type="gramEnd"/>
      </w:hyperlink>
      <w:r w:rsidRPr="006130B1">
        <w:rPr>
          <w:rFonts w:ascii="Times New Roman" w:hAnsi="Times New Roman" w:cs="Times New Roman"/>
          <w:sz w:val="24"/>
          <w:szCs w:val="24"/>
        </w:rPr>
        <w:t>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09" w:name="100122"/>
      <w:bookmarkStart w:id="210" w:name="000137"/>
      <w:bookmarkStart w:id="211" w:name="000058"/>
      <w:bookmarkEnd w:id="209"/>
      <w:bookmarkEnd w:id="210"/>
      <w:bookmarkEnd w:id="211"/>
      <w:r w:rsidRPr="006130B1">
        <w:rPr>
          <w:rFonts w:ascii="Times New Roman" w:hAnsi="Times New Roman" w:cs="Times New Roman"/>
          <w:sz w:val="24"/>
          <w:szCs w:val="24"/>
        </w:rPr>
        <w:t>7. По договорам найма специализированных жилых помещений они предоставляются лицам, указанным в </w:t>
      </w:r>
      <w:hyperlink r:id="rId30"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sidRPr="006130B1">
        <w:rPr>
          <w:rFonts w:ascii="Times New Roman" w:hAnsi="Times New Roman" w:cs="Times New Roman"/>
          <w:sz w:val="24"/>
          <w:szCs w:val="24"/>
        </w:rPr>
        <w:t>Общее количество жилых помещений в виде квартир, предоставляемых лицам, указанным в </w:t>
      </w:r>
      <w:hyperlink r:id="rId31" w:anchor="000041" w:history="1">
        <w:r w:rsidRPr="006130B1">
          <w:rPr>
            <w:rStyle w:val="a3"/>
            <w:rFonts w:ascii="Times New Roman" w:hAnsi="Times New Roman" w:cs="Times New Roman"/>
            <w:sz w:val="24"/>
            <w:szCs w:val="24"/>
          </w:rPr>
          <w:t>пункте 1</w:t>
        </w:r>
      </w:hyperlink>
      <w:r w:rsidRPr="006130B1">
        <w:rPr>
          <w:rFonts w:ascii="Times New Roman" w:hAnsi="Times New Roman" w:cs="Times New Roman"/>
          <w:sz w:val="24"/>
          <w:szCs w:val="24"/>
        </w:rPr>
        <w:t>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sidRPr="006130B1">
        <w:rPr>
          <w:rFonts w:ascii="Times New Roman" w:hAnsi="Times New Roman" w:cs="Times New Roman"/>
          <w:sz w:val="24"/>
          <w:szCs w:val="24"/>
        </w:rPr>
        <w:t xml:space="preserve"> менее десяти.</w:t>
      </w:r>
    </w:p>
    <w:p w:rsidR="006130B1" w:rsidRPr="006130B1" w:rsidRDefault="006130B1" w:rsidP="006130B1">
      <w:pPr>
        <w:spacing w:after="0" w:line="240" w:lineRule="auto"/>
        <w:ind w:firstLine="709"/>
        <w:rPr>
          <w:rFonts w:ascii="Times New Roman" w:hAnsi="Times New Roman" w:cs="Times New Roman"/>
          <w:sz w:val="24"/>
          <w:szCs w:val="24"/>
        </w:rPr>
      </w:pPr>
      <w:bookmarkStart w:id="212" w:name="000059"/>
      <w:bookmarkEnd w:id="212"/>
      <w:r w:rsidRPr="006130B1">
        <w:rPr>
          <w:rFonts w:ascii="Times New Roman" w:hAnsi="Times New Roman" w:cs="Times New Roman"/>
          <w:sz w:val="24"/>
          <w:szCs w:val="24"/>
        </w:rPr>
        <w:t xml:space="preserve">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w:t>
      </w:r>
      <w:r w:rsidRPr="006130B1">
        <w:rPr>
          <w:rFonts w:ascii="Times New Roman" w:hAnsi="Times New Roman" w:cs="Times New Roman"/>
          <w:sz w:val="24"/>
          <w:szCs w:val="24"/>
        </w:rPr>
        <w:lastRenderedPageBreak/>
        <w:t>имущество и жилое помещение относятся к расходным обязательствам субъекта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13" w:name="000060"/>
      <w:bookmarkEnd w:id="213"/>
      <w:r w:rsidRPr="006130B1">
        <w:rPr>
          <w:rFonts w:ascii="Times New Roman" w:hAnsi="Times New Roman" w:cs="Times New Roman"/>
          <w:sz w:val="24"/>
          <w:szCs w:val="24"/>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6130B1" w:rsidRPr="006130B1" w:rsidRDefault="006130B1" w:rsidP="006130B1">
      <w:pPr>
        <w:spacing w:after="0" w:line="240" w:lineRule="auto"/>
        <w:ind w:firstLine="709"/>
        <w:rPr>
          <w:rFonts w:ascii="Times New Roman" w:hAnsi="Times New Roman" w:cs="Times New Roman"/>
          <w:sz w:val="24"/>
          <w:szCs w:val="24"/>
        </w:rPr>
      </w:pPr>
      <w:bookmarkStart w:id="214" w:name="000114"/>
      <w:bookmarkStart w:id="215" w:name="100058"/>
      <w:bookmarkEnd w:id="214"/>
      <w:bookmarkEnd w:id="215"/>
      <w:r w:rsidRPr="006130B1">
        <w:rPr>
          <w:rFonts w:ascii="Times New Roman" w:hAnsi="Times New Roman" w:cs="Times New Roman"/>
          <w:sz w:val="24"/>
          <w:szCs w:val="24"/>
        </w:rPr>
        <w:t>Статья 9. Дополнительные гарантии права на труд и на социальную защиту от безработицы</w:t>
      </w:r>
    </w:p>
    <w:p w:rsidR="006130B1" w:rsidRPr="006130B1" w:rsidRDefault="006130B1" w:rsidP="006130B1">
      <w:pPr>
        <w:spacing w:after="0" w:line="240" w:lineRule="auto"/>
        <w:ind w:firstLine="709"/>
        <w:rPr>
          <w:rFonts w:ascii="Times New Roman" w:hAnsi="Times New Roman" w:cs="Times New Roman"/>
          <w:sz w:val="24"/>
          <w:szCs w:val="24"/>
        </w:rPr>
      </w:pPr>
      <w:bookmarkStart w:id="216" w:name="000115"/>
      <w:bookmarkStart w:id="217" w:name="100081"/>
      <w:bookmarkStart w:id="218" w:name="100059"/>
      <w:bookmarkEnd w:id="216"/>
      <w:bookmarkEnd w:id="217"/>
      <w:bookmarkEnd w:id="218"/>
      <w:r w:rsidRPr="006130B1">
        <w:rPr>
          <w:rFonts w:ascii="Times New Roman" w:hAnsi="Times New Roman" w:cs="Times New Roman"/>
          <w:sz w:val="24"/>
          <w:szCs w:val="24"/>
        </w:rPr>
        <w:t xml:space="preserve">1. </w:t>
      </w:r>
      <w:proofErr w:type="gramStart"/>
      <w:r w:rsidRPr="006130B1">
        <w:rPr>
          <w:rFonts w:ascii="Times New Roman" w:hAnsi="Times New Roman" w:cs="Times New Roman"/>
          <w:sz w:val="24"/>
          <w:szCs w:val="24"/>
        </w:rPr>
        <w:t>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219" w:name="000028"/>
      <w:bookmarkStart w:id="220" w:name="100060"/>
      <w:bookmarkEnd w:id="219"/>
      <w:bookmarkEnd w:id="220"/>
      <w:r w:rsidRPr="006130B1">
        <w:rPr>
          <w:rFonts w:ascii="Times New Roman" w:hAnsi="Times New Roman" w:cs="Times New Roman"/>
          <w:sz w:val="24"/>
          <w:szCs w:val="24"/>
        </w:rPr>
        <w:t>2. Утратил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221" w:name="000116"/>
      <w:bookmarkStart w:id="222" w:name="100099"/>
      <w:bookmarkStart w:id="223" w:name="100061"/>
      <w:bookmarkEnd w:id="221"/>
      <w:bookmarkEnd w:id="222"/>
      <w:bookmarkEnd w:id="223"/>
      <w:r w:rsidRPr="006130B1">
        <w:rPr>
          <w:rFonts w:ascii="Times New Roman" w:hAnsi="Times New Roman" w:cs="Times New Roman"/>
          <w:sz w:val="24"/>
          <w:szCs w:val="24"/>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24" w:name="000029"/>
      <w:bookmarkStart w:id="225" w:name="100062"/>
      <w:bookmarkEnd w:id="224"/>
      <w:bookmarkEnd w:id="225"/>
      <w:r w:rsidRPr="006130B1">
        <w:rPr>
          <w:rFonts w:ascii="Times New Roman" w:hAnsi="Times New Roman" w:cs="Times New Roman"/>
          <w:sz w:val="24"/>
          <w:szCs w:val="24"/>
        </w:rPr>
        <w:t>4. Утратил силу. - Федеральный закон от 22.08.2004 N 122-ФЗ.</w:t>
      </w:r>
    </w:p>
    <w:p w:rsidR="006130B1" w:rsidRPr="006130B1" w:rsidRDefault="006130B1" w:rsidP="006130B1">
      <w:pPr>
        <w:spacing w:after="0" w:line="240" w:lineRule="auto"/>
        <w:ind w:firstLine="709"/>
        <w:rPr>
          <w:rFonts w:ascii="Times New Roman" w:hAnsi="Times New Roman" w:cs="Times New Roman"/>
          <w:sz w:val="24"/>
          <w:szCs w:val="24"/>
        </w:rPr>
      </w:pPr>
      <w:bookmarkStart w:id="226" w:name="000117"/>
      <w:bookmarkStart w:id="227" w:name="100063"/>
      <w:bookmarkStart w:id="228" w:name="100109"/>
      <w:bookmarkStart w:id="229" w:name="100064"/>
      <w:bookmarkEnd w:id="226"/>
      <w:bookmarkEnd w:id="227"/>
      <w:bookmarkEnd w:id="228"/>
      <w:bookmarkEnd w:id="229"/>
      <w:r w:rsidRPr="006130B1">
        <w:rPr>
          <w:rFonts w:ascii="Times New Roman" w:hAnsi="Times New Roman" w:cs="Times New Roman"/>
          <w:sz w:val="24"/>
          <w:szCs w:val="24"/>
        </w:rPr>
        <w:t xml:space="preserve">5. </w:t>
      </w:r>
      <w:proofErr w:type="gramStart"/>
      <w:r w:rsidRPr="006130B1">
        <w:rPr>
          <w:rFonts w:ascii="Times New Roman" w:hAnsi="Times New Roman" w:cs="Times New Roman"/>
          <w:sz w:val="24"/>
          <w:szCs w:val="24"/>
        </w:rPr>
        <w:t>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32"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Российской</w:t>
      </w:r>
      <w:proofErr w:type="gramEnd"/>
      <w:r w:rsidRPr="006130B1">
        <w:rPr>
          <w:rFonts w:ascii="Times New Roman" w:hAnsi="Times New Roman" w:cs="Times New Roman"/>
          <w:sz w:val="24"/>
          <w:szCs w:val="24"/>
        </w:rPr>
        <w:t xml:space="preserve"> Федерации от 19 апреля 1991 года N 1032-1 "О занятости населения 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0" w:name="000118"/>
      <w:bookmarkStart w:id="231" w:name="100100"/>
      <w:bookmarkStart w:id="232" w:name="100065"/>
      <w:bookmarkEnd w:id="230"/>
      <w:bookmarkEnd w:id="231"/>
      <w:bookmarkEnd w:id="232"/>
      <w:r w:rsidRPr="006130B1">
        <w:rPr>
          <w:rFonts w:ascii="Times New Roman" w:hAnsi="Times New Roman" w:cs="Times New Roman"/>
          <w:sz w:val="24"/>
          <w:szCs w:val="24"/>
        </w:rPr>
        <w:t xml:space="preserve">6. </w:t>
      </w:r>
      <w:proofErr w:type="gramStart"/>
      <w:r w:rsidRPr="006130B1">
        <w:rPr>
          <w:rFonts w:ascii="Times New Roman" w:hAnsi="Times New Roman" w:cs="Times New Roman"/>
          <w:sz w:val="24"/>
          <w:szCs w:val="24"/>
        </w:rP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p>
    <w:p w:rsidR="006130B1" w:rsidRPr="006130B1" w:rsidRDefault="006130B1" w:rsidP="006130B1">
      <w:pPr>
        <w:spacing w:after="0" w:line="240" w:lineRule="auto"/>
        <w:ind w:firstLine="709"/>
        <w:rPr>
          <w:rFonts w:ascii="Times New Roman" w:hAnsi="Times New Roman" w:cs="Times New Roman"/>
          <w:sz w:val="24"/>
          <w:szCs w:val="24"/>
        </w:rPr>
      </w:pPr>
      <w:bookmarkStart w:id="233" w:name="100066"/>
      <w:bookmarkEnd w:id="233"/>
      <w:r w:rsidRPr="006130B1">
        <w:rPr>
          <w:rFonts w:ascii="Times New Roman" w:hAnsi="Times New Roman" w:cs="Times New Roman"/>
          <w:sz w:val="24"/>
          <w:szCs w:val="24"/>
        </w:rPr>
        <w:t>Статья 10. Судебная защита прав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34" w:name="100067"/>
      <w:bookmarkEnd w:id="234"/>
      <w:r w:rsidRPr="006130B1">
        <w:rPr>
          <w:rFonts w:ascii="Times New Roman" w:hAnsi="Times New Roman" w:cs="Times New Roman"/>
          <w:sz w:val="24"/>
          <w:szCs w:val="24"/>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5" w:name="000039"/>
      <w:bookmarkEnd w:id="235"/>
      <w:r w:rsidRPr="006130B1">
        <w:rPr>
          <w:rFonts w:ascii="Times New Roman" w:hAnsi="Times New Roman" w:cs="Times New Roman"/>
          <w:sz w:val="24"/>
          <w:szCs w:val="24"/>
        </w:rPr>
        <w:t>Дети-сироты и дети, оставшиеся без попечения родителей, имеют право на бесплатную юридическую помощь в соответствии с Федеральным </w:t>
      </w:r>
      <w:hyperlink r:id="rId3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бесплатной юридической помощи в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6" w:name="100068"/>
      <w:bookmarkEnd w:id="236"/>
      <w:r w:rsidRPr="006130B1">
        <w:rPr>
          <w:rFonts w:ascii="Times New Roman" w:hAnsi="Times New Roman" w:cs="Times New Roman"/>
          <w:sz w:val="24"/>
          <w:szCs w:val="24"/>
        </w:rPr>
        <w:t>Статья 11. Ответственность за неисполнение настоящего Федерального закона</w:t>
      </w:r>
    </w:p>
    <w:p w:rsidR="006130B1" w:rsidRPr="006130B1" w:rsidRDefault="006130B1" w:rsidP="006130B1">
      <w:pPr>
        <w:spacing w:after="0" w:line="240" w:lineRule="auto"/>
        <w:ind w:firstLine="709"/>
        <w:rPr>
          <w:rFonts w:ascii="Times New Roman" w:hAnsi="Times New Roman" w:cs="Times New Roman"/>
          <w:sz w:val="24"/>
          <w:szCs w:val="24"/>
        </w:rPr>
      </w:pPr>
      <w:bookmarkStart w:id="237" w:name="100069"/>
      <w:bookmarkEnd w:id="237"/>
      <w:r w:rsidRPr="006130B1">
        <w:rPr>
          <w:rFonts w:ascii="Times New Roman" w:hAnsi="Times New Roman" w:cs="Times New Roman"/>
          <w:sz w:val="24"/>
          <w:szCs w:val="24"/>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34" w:history="1">
        <w:r w:rsidRPr="006130B1">
          <w:rPr>
            <w:rStyle w:val="a3"/>
            <w:rFonts w:ascii="Times New Roman" w:hAnsi="Times New Roman" w:cs="Times New Roman"/>
            <w:sz w:val="24"/>
            <w:szCs w:val="24"/>
          </w:rPr>
          <w:t>Конституцией</w:t>
        </w:r>
      </w:hyperlink>
      <w:r w:rsidRPr="006130B1">
        <w:rPr>
          <w:rFonts w:ascii="Times New Roman" w:hAnsi="Times New Roman" w:cs="Times New Roman"/>
          <w:sz w:val="24"/>
          <w:szCs w:val="24"/>
        </w:rPr>
        <w:t> Российской Федерации, с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38" w:name="100101"/>
      <w:bookmarkStart w:id="239" w:name="100070"/>
      <w:bookmarkEnd w:id="238"/>
      <w:bookmarkEnd w:id="239"/>
      <w:r w:rsidRPr="006130B1">
        <w:rPr>
          <w:rFonts w:ascii="Times New Roman" w:hAnsi="Times New Roman" w:cs="Times New Roman"/>
          <w:sz w:val="24"/>
          <w:szCs w:val="24"/>
        </w:rPr>
        <w:lastRenderedPageBreak/>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6130B1" w:rsidRPr="006130B1" w:rsidRDefault="006130B1" w:rsidP="006130B1">
      <w:pPr>
        <w:spacing w:after="0" w:line="240" w:lineRule="auto"/>
        <w:ind w:firstLine="709"/>
        <w:rPr>
          <w:rFonts w:ascii="Times New Roman" w:hAnsi="Times New Roman" w:cs="Times New Roman"/>
          <w:sz w:val="24"/>
          <w:szCs w:val="24"/>
        </w:rPr>
      </w:pPr>
      <w:bookmarkStart w:id="240" w:name="100071"/>
      <w:bookmarkEnd w:id="240"/>
      <w:r w:rsidRPr="006130B1">
        <w:rPr>
          <w:rFonts w:ascii="Times New Roman" w:hAnsi="Times New Roman" w:cs="Times New Roman"/>
          <w:sz w:val="24"/>
          <w:szCs w:val="24"/>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bookmarkStart w:id="241" w:name="100072"/>
      <w:bookmarkEnd w:id="241"/>
      <w:r w:rsidRPr="006130B1">
        <w:rPr>
          <w:rFonts w:ascii="Times New Roman" w:hAnsi="Times New Roman" w:cs="Times New Roman"/>
          <w:sz w:val="24"/>
          <w:szCs w:val="24"/>
        </w:rPr>
        <w:t>Заключительные положения</w:t>
      </w:r>
    </w:p>
    <w:p w:rsidR="006130B1" w:rsidRPr="006130B1" w:rsidRDefault="006130B1" w:rsidP="006130B1">
      <w:pPr>
        <w:spacing w:after="0" w:line="240" w:lineRule="auto"/>
        <w:ind w:firstLine="709"/>
        <w:rPr>
          <w:rFonts w:ascii="Times New Roman" w:hAnsi="Times New Roman" w:cs="Times New Roman"/>
          <w:sz w:val="24"/>
          <w:szCs w:val="24"/>
        </w:rPr>
      </w:pPr>
      <w:bookmarkStart w:id="242" w:name="100073"/>
      <w:bookmarkEnd w:id="242"/>
      <w:r w:rsidRPr="006130B1">
        <w:rPr>
          <w:rFonts w:ascii="Times New Roman" w:hAnsi="Times New Roman" w:cs="Times New Roman"/>
          <w:sz w:val="24"/>
          <w:szCs w:val="24"/>
        </w:rPr>
        <w:t>Статья 12. Приведение правовых актов в соответствие с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bookmarkStart w:id="243" w:name="100074"/>
      <w:bookmarkEnd w:id="243"/>
      <w:r w:rsidRPr="006130B1">
        <w:rPr>
          <w:rFonts w:ascii="Times New Roman" w:hAnsi="Times New Roman" w:cs="Times New Roman"/>
          <w:sz w:val="24"/>
          <w:szCs w:val="24"/>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Статья 13. Вступление в силу настоящего Федерального закона</w:t>
      </w:r>
    </w:p>
    <w:p w:rsidR="006130B1" w:rsidRPr="006130B1" w:rsidRDefault="006130B1" w:rsidP="006130B1">
      <w:pPr>
        <w:spacing w:after="0" w:line="240" w:lineRule="auto"/>
        <w:ind w:firstLine="709"/>
        <w:rPr>
          <w:rFonts w:ascii="Times New Roman" w:hAnsi="Times New Roman" w:cs="Times New Roman"/>
          <w:sz w:val="24"/>
          <w:szCs w:val="24"/>
        </w:rPr>
      </w:pPr>
      <w:bookmarkStart w:id="244" w:name="100076"/>
      <w:bookmarkEnd w:id="244"/>
      <w:r w:rsidRPr="006130B1">
        <w:rPr>
          <w:rFonts w:ascii="Times New Roman" w:hAnsi="Times New Roman" w:cs="Times New Roman"/>
          <w:sz w:val="24"/>
          <w:szCs w:val="24"/>
        </w:rPr>
        <w:t>1. Настоящий Федеральный закон вступает в силу со дня его официального опубликования.</w:t>
      </w:r>
    </w:p>
    <w:p w:rsidR="006130B1" w:rsidRPr="006130B1" w:rsidRDefault="006130B1" w:rsidP="006130B1">
      <w:pPr>
        <w:spacing w:after="0" w:line="240" w:lineRule="auto"/>
        <w:ind w:firstLine="709"/>
        <w:rPr>
          <w:rFonts w:ascii="Times New Roman" w:hAnsi="Times New Roman" w:cs="Times New Roman"/>
          <w:sz w:val="24"/>
          <w:szCs w:val="24"/>
        </w:rPr>
      </w:pPr>
      <w:bookmarkStart w:id="245" w:name="100077"/>
      <w:bookmarkEnd w:id="245"/>
      <w:r w:rsidRPr="006130B1">
        <w:rPr>
          <w:rFonts w:ascii="Times New Roman" w:hAnsi="Times New Roman" w:cs="Times New Roman"/>
          <w:sz w:val="24"/>
          <w:szCs w:val="24"/>
        </w:rPr>
        <w:t>2. </w:t>
      </w:r>
      <w:hyperlink r:id="rId35" w:anchor="100037" w:history="1">
        <w:r w:rsidRPr="006130B1">
          <w:rPr>
            <w:rStyle w:val="a3"/>
            <w:rFonts w:ascii="Times New Roman" w:hAnsi="Times New Roman" w:cs="Times New Roman"/>
            <w:sz w:val="24"/>
            <w:szCs w:val="24"/>
          </w:rPr>
          <w:t>Пункты 5,</w:t>
        </w:r>
      </w:hyperlink>
      <w:r w:rsidRPr="006130B1">
        <w:rPr>
          <w:rFonts w:ascii="Times New Roman" w:hAnsi="Times New Roman" w:cs="Times New Roman"/>
          <w:sz w:val="24"/>
          <w:szCs w:val="24"/>
        </w:rPr>
        <w:t> </w:t>
      </w:r>
      <w:hyperlink r:id="rId36" w:anchor="100038" w:history="1">
        <w:r w:rsidRPr="006130B1">
          <w:rPr>
            <w:rStyle w:val="a3"/>
            <w:rFonts w:ascii="Times New Roman" w:hAnsi="Times New Roman" w:cs="Times New Roman"/>
            <w:sz w:val="24"/>
            <w:szCs w:val="24"/>
          </w:rPr>
          <w:t>6 статьи 6,</w:t>
        </w:r>
      </w:hyperlink>
      <w:r w:rsidRPr="006130B1">
        <w:rPr>
          <w:rFonts w:ascii="Times New Roman" w:hAnsi="Times New Roman" w:cs="Times New Roman"/>
          <w:sz w:val="24"/>
          <w:szCs w:val="24"/>
        </w:rPr>
        <w:t> пункт 5 </w:t>
      </w:r>
      <w:hyperlink r:id="rId37" w:anchor="100063" w:history="1">
        <w:r w:rsidRPr="006130B1">
          <w:rPr>
            <w:rStyle w:val="a3"/>
            <w:rFonts w:ascii="Times New Roman" w:hAnsi="Times New Roman" w:cs="Times New Roman"/>
            <w:sz w:val="24"/>
            <w:szCs w:val="24"/>
          </w:rPr>
          <w:t>статьи 9</w:t>
        </w:r>
      </w:hyperlink>
      <w:r w:rsidRPr="006130B1">
        <w:rPr>
          <w:rFonts w:ascii="Times New Roman" w:hAnsi="Times New Roman" w:cs="Times New Roman"/>
          <w:sz w:val="24"/>
          <w:szCs w:val="24"/>
        </w:rPr>
        <w:t> настоящего Федерального закона вступают в силу с 1 января 1998 года.</w:t>
      </w:r>
    </w:p>
    <w:p w:rsidR="006130B1" w:rsidRPr="006130B1" w:rsidRDefault="006130B1" w:rsidP="006130B1">
      <w:pPr>
        <w:spacing w:after="0" w:line="240" w:lineRule="auto"/>
        <w:ind w:firstLine="709"/>
        <w:rPr>
          <w:rFonts w:ascii="Times New Roman" w:hAnsi="Times New Roman" w:cs="Times New Roman"/>
          <w:sz w:val="24"/>
          <w:szCs w:val="24"/>
        </w:rPr>
      </w:pPr>
      <w:bookmarkStart w:id="246" w:name="100078"/>
      <w:bookmarkEnd w:id="246"/>
      <w:r w:rsidRPr="006130B1">
        <w:rPr>
          <w:rFonts w:ascii="Times New Roman" w:hAnsi="Times New Roman" w:cs="Times New Roman"/>
          <w:sz w:val="24"/>
          <w:szCs w:val="24"/>
        </w:rPr>
        <w:t>Президент</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Российской Федерации</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Б.ЕЛЬЦИН</w:t>
      </w:r>
    </w:p>
    <w:p w:rsidR="006130B1" w:rsidRPr="006130B1" w:rsidRDefault="006130B1" w:rsidP="006130B1">
      <w:pPr>
        <w:spacing w:after="0" w:line="240" w:lineRule="auto"/>
        <w:ind w:firstLine="709"/>
        <w:rPr>
          <w:rFonts w:ascii="Times New Roman" w:hAnsi="Times New Roman" w:cs="Times New Roman"/>
          <w:sz w:val="24"/>
          <w:szCs w:val="24"/>
        </w:rPr>
      </w:pPr>
      <w:bookmarkStart w:id="247" w:name="100079"/>
      <w:bookmarkEnd w:id="247"/>
      <w:r w:rsidRPr="006130B1">
        <w:rPr>
          <w:rFonts w:ascii="Times New Roman" w:hAnsi="Times New Roman" w:cs="Times New Roman"/>
          <w:sz w:val="24"/>
          <w:szCs w:val="24"/>
        </w:rPr>
        <w:t>Москва, Кремль</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21 декабря 1996 года</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N 159-ФЗ</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b/>
          <w:bCs/>
          <w:sz w:val="24"/>
          <w:szCs w:val="24"/>
        </w:rPr>
      </w:pPr>
      <w:r w:rsidRPr="006130B1">
        <w:rPr>
          <w:rFonts w:ascii="Times New Roman" w:hAnsi="Times New Roman" w:cs="Times New Roman"/>
          <w:b/>
          <w:bCs/>
          <w:sz w:val="24"/>
          <w:szCs w:val="24"/>
        </w:rPr>
        <w:t>Судебная практика и законодательство — 159-ФЗ О дополнительных гарантиях по социальной защите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p>
    <w:p w:rsidR="006130B1" w:rsidRPr="006130B1" w:rsidRDefault="006130B1" w:rsidP="006130B1">
      <w:pPr>
        <w:spacing w:after="0" w:line="240" w:lineRule="auto"/>
        <w:ind w:firstLine="709"/>
        <w:rPr>
          <w:rFonts w:ascii="Times New Roman" w:hAnsi="Times New Roman" w:cs="Times New Roman"/>
          <w:sz w:val="24"/>
          <w:szCs w:val="24"/>
        </w:rPr>
      </w:pPr>
      <w:hyperlink r:id="rId38" w:anchor="100006" w:history="1">
        <w:r w:rsidRPr="006130B1">
          <w:rPr>
            <w:rStyle w:val="a3"/>
            <w:rFonts w:ascii="Times New Roman" w:hAnsi="Times New Roman" w:cs="Times New Roman"/>
            <w:sz w:val="24"/>
            <w:szCs w:val="24"/>
          </w:rPr>
          <w:t xml:space="preserve">&lt;Письмо&gt; </w:t>
        </w:r>
        <w:proofErr w:type="spellStart"/>
        <w:r w:rsidRPr="006130B1">
          <w:rPr>
            <w:rStyle w:val="a3"/>
            <w:rFonts w:ascii="Times New Roman" w:hAnsi="Times New Roman" w:cs="Times New Roman"/>
            <w:sz w:val="24"/>
            <w:szCs w:val="24"/>
          </w:rPr>
          <w:t>Минобрнауки</w:t>
        </w:r>
        <w:proofErr w:type="spellEnd"/>
        <w:r w:rsidRPr="006130B1">
          <w:rPr>
            <w:rStyle w:val="a3"/>
            <w:rFonts w:ascii="Times New Roman" w:hAnsi="Times New Roman" w:cs="Times New Roman"/>
            <w:sz w:val="24"/>
            <w:szCs w:val="24"/>
          </w:rPr>
          <w:t xml:space="preserve"> России от 01.06.2017 N ВК-1463/09 "О перечне нормативных правовых актов в сфере организации отдыха и оздоровления детей"</w:t>
        </w:r>
      </w:hyperlink>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4. Федеральный </w:t>
      </w:r>
      <w:hyperlink r:id="rId39"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48" w:name="100007"/>
      <w:bookmarkEnd w:id="248"/>
      <w:r w:rsidRPr="006130B1">
        <w:rPr>
          <w:rFonts w:ascii="Times New Roman" w:hAnsi="Times New Roman" w:cs="Times New Roman"/>
          <w:sz w:val="24"/>
          <w:szCs w:val="24"/>
        </w:rPr>
        <w:t>5. Федеральный </w:t>
      </w:r>
      <w:hyperlink r:id="rId40"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29 декабря 2010 г. N 436-ФЗ "О защите детей от информации, причиняющей вред их здоровью и развитию";</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41" w:anchor="100075" w:history="1">
        <w:r w:rsidRPr="006130B1">
          <w:rPr>
            <w:rStyle w:val="a3"/>
            <w:rFonts w:ascii="Times New Roman" w:hAnsi="Times New Roman" w:cs="Times New Roman"/>
            <w:sz w:val="24"/>
            <w:szCs w:val="24"/>
          </w:rPr>
          <w:t>"Рекомендации по применению Классификатора мер социальной защиты (поддержки)" (утв. Минтрудом России)</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49" w:name="100075"/>
      <w:bookmarkEnd w:id="249"/>
      <w:proofErr w:type="gramStart"/>
      <w:r w:rsidRPr="006130B1">
        <w:rPr>
          <w:rFonts w:ascii="Times New Roman" w:hAnsi="Times New Roman" w:cs="Times New Roman"/>
          <w:sz w:val="24"/>
          <w:szCs w:val="24"/>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 (в ред</w:t>
      </w:r>
      <w:proofErr w:type="gramEnd"/>
      <w:r w:rsidRPr="006130B1">
        <w:rPr>
          <w:rFonts w:ascii="Times New Roman" w:hAnsi="Times New Roman" w:cs="Times New Roman"/>
          <w:sz w:val="24"/>
          <w:szCs w:val="24"/>
        </w:rPr>
        <w:t xml:space="preserve">. </w:t>
      </w:r>
      <w:proofErr w:type="gramStart"/>
      <w:r w:rsidRPr="006130B1">
        <w:rPr>
          <w:rFonts w:ascii="Times New Roman" w:hAnsi="Times New Roman" w:cs="Times New Roman"/>
          <w:sz w:val="24"/>
          <w:szCs w:val="24"/>
        </w:rPr>
        <w:t>Федерального </w:t>
      </w:r>
      <w:hyperlink r:id="rId42" w:history="1">
        <w:r w:rsidRPr="006130B1">
          <w:rPr>
            <w:rStyle w:val="a3"/>
            <w:rFonts w:ascii="Times New Roman" w:hAnsi="Times New Roman" w:cs="Times New Roman"/>
            <w:sz w:val="24"/>
            <w:szCs w:val="24"/>
          </w:rPr>
          <w:t>закона</w:t>
        </w:r>
      </w:hyperlink>
      <w:r w:rsidRPr="006130B1">
        <w:rPr>
          <w:rFonts w:ascii="Times New Roman" w:hAnsi="Times New Roman" w:cs="Times New Roman"/>
          <w:sz w:val="24"/>
          <w:szCs w:val="24"/>
        </w:rPr>
        <w:t> от 22.08.2004 N 122-ФЗ) (Федеральный </w:t>
      </w:r>
      <w:hyperlink r:id="rId43"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21.12.1996 N 159-ФЗ (ред. от 28.11.2015) "О дополнительных гарантиях по социальной поддержке детей-сирот и детей, оставшихся без попечения родителей").</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lastRenderedPageBreak/>
        <w:br/>
      </w:r>
    </w:p>
    <w:p w:rsidR="006130B1" w:rsidRPr="006130B1" w:rsidRDefault="006130B1" w:rsidP="006130B1">
      <w:pPr>
        <w:spacing w:after="0" w:line="240" w:lineRule="auto"/>
        <w:ind w:firstLine="709"/>
        <w:rPr>
          <w:rFonts w:ascii="Times New Roman" w:hAnsi="Times New Roman" w:cs="Times New Roman"/>
          <w:sz w:val="24"/>
          <w:szCs w:val="24"/>
        </w:rPr>
      </w:pPr>
      <w:hyperlink r:id="rId44" w:anchor="007785" w:history="1">
        <w:r w:rsidRPr="006130B1">
          <w:rPr>
            <w:rStyle w:val="a3"/>
            <w:rFonts w:ascii="Times New Roman" w:hAnsi="Times New Roman" w:cs="Times New Roman"/>
            <w:sz w:val="24"/>
            <w:szCs w:val="24"/>
          </w:rPr>
          <w:t>Постановление Правительства РФ от 15.04.2014 N 296 (ред. от 09.09.2020) "Об утверждении государственной программы Российской Федерации "Социальная поддержка граждан"</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0" w:name="007785"/>
      <w:bookmarkEnd w:id="250"/>
      <w:proofErr w:type="gramStart"/>
      <w:r w:rsidRPr="006130B1">
        <w:rPr>
          <w:rFonts w:ascii="Times New Roman" w:hAnsi="Times New Roman" w:cs="Times New Roman"/>
          <w:sz w:val="24"/>
          <w:szCs w:val="24"/>
        </w:rPr>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45"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дополнительных гарантиях по социальной поддержке детей-сирот и детей, оставшихся без попечения родителей".</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46" w:anchor="107796" w:history="1">
        <w:r w:rsidRPr="006130B1">
          <w:rPr>
            <w:rStyle w:val="a3"/>
            <w:rFonts w:ascii="Times New Roman" w:hAnsi="Times New Roman" w:cs="Times New Roman"/>
            <w:sz w:val="24"/>
            <w:szCs w:val="24"/>
          </w:rPr>
          <w:t>Постановление Правительства РФ от 31.03.2017 N 372 (ред. от 30.11.2019) "О внесении изменений в государственную программу Российской Федерации "Социальная поддержка граждан"</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1" w:name="107796"/>
      <w:bookmarkEnd w:id="251"/>
      <w:proofErr w:type="gramStart"/>
      <w:r w:rsidRPr="006130B1">
        <w:rPr>
          <w:rFonts w:ascii="Times New Roman" w:hAnsi="Times New Roman" w:cs="Times New Roman"/>
          <w:sz w:val="24"/>
          <w:szCs w:val="24"/>
        </w:rPr>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47"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 дополнительных гарантиях по социальной поддержке детей-сирот и детей, оставшихся без попечения родителей".</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48" w:anchor="100004" w:history="1">
        <w:r w:rsidRPr="006130B1">
          <w:rPr>
            <w:rStyle w:val="a3"/>
            <w:rFonts w:ascii="Times New Roman" w:hAnsi="Times New Roman" w:cs="Times New Roman"/>
            <w:sz w:val="24"/>
            <w:szCs w:val="24"/>
          </w:rPr>
          <w:t xml:space="preserve">&lt;Письмо&gt; </w:t>
        </w:r>
        <w:proofErr w:type="spellStart"/>
        <w:r w:rsidRPr="006130B1">
          <w:rPr>
            <w:rStyle w:val="a3"/>
            <w:rFonts w:ascii="Times New Roman" w:hAnsi="Times New Roman" w:cs="Times New Roman"/>
            <w:sz w:val="24"/>
            <w:szCs w:val="24"/>
          </w:rPr>
          <w:t>Минобрнауки</w:t>
        </w:r>
        <w:proofErr w:type="spellEnd"/>
        <w:r w:rsidRPr="006130B1">
          <w:rPr>
            <w:rStyle w:val="a3"/>
            <w:rFonts w:ascii="Times New Roman" w:hAnsi="Times New Roman" w:cs="Times New Roman"/>
            <w:sz w:val="24"/>
            <w:szCs w:val="24"/>
          </w:rPr>
          <w:t xml:space="preserve"> России от 13.01.2017 N ВК-58/07 "О зачислении на полное государственное обеспечение"</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2" w:name="100004"/>
      <w:bookmarkEnd w:id="252"/>
      <w:proofErr w:type="gramStart"/>
      <w:r w:rsidRPr="006130B1">
        <w:rPr>
          <w:rFonts w:ascii="Times New Roman" w:hAnsi="Times New Roman" w:cs="Times New Roman"/>
          <w:sz w:val="24"/>
          <w:szCs w:val="24"/>
        </w:rPr>
        <w:t>В связи с вступлением в силу 15 июля 2016 г. Федерального </w:t>
      </w:r>
      <w:hyperlink r:id="rId49" w:history="1">
        <w:r w:rsidRPr="006130B1">
          <w:rPr>
            <w:rStyle w:val="a3"/>
            <w:rFonts w:ascii="Times New Roman" w:hAnsi="Times New Roman" w:cs="Times New Roman"/>
            <w:sz w:val="24"/>
            <w:szCs w:val="24"/>
          </w:rPr>
          <w:t>закона</w:t>
        </w:r>
      </w:hyperlink>
      <w:r w:rsidRPr="006130B1">
        <w:rPr>
          <w:rFonts w:ascii="Times New Roman" w:hAnsi="Times New Roman" w:cs="Times New Roman"/>
          <w:sz w:val="24"/>
          <w:szCs w:val="24"/>
        </w:rPr>
        <w:t> от 3 июля 2016 г. N 359-ФЗ "О внесении изменений в отдельные законодательные акты Российской Федерации" (далее - Федеральный закон N 359-ФЗ), которым внесены изменения в Федеральный </w:t>
      </w:r>
      <w:hyperlink r:id="rId50"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(далее</w:t>
      </w:r>
      <w:proofErr w:type="gramEnd"/>
      <w:r w:rsidRPr="006130B1">
        <w:rPr>
          <w:rFonts w:ascii="Times New Roman" w:hAnsi="Times New Roman" w:cs="Times New Roman"/>
          <w:sz w:val="24"/>
          <w:szCs w:val="24"/>
        </w:rPr>
        <w:t xml:space="preserve"> - </w:t>
      </w:r>
      <w:proofErr w:type="gramStart"/>
      <w:r w:rsidRPr="006130B1">
        <w:rPr>
          <w:rFonts w:ascii="Times New Roman" w:hAnsi="Times New Roman" w:cs="Times New Roman"/>
          <w:sz w:val="24"/>
          <w:szCs w:val="24"/>
        </w:rPr>
        <w:t xml:space="preserve">Федеральный закон N 159-ФЗ), </w:t>
      </w:r>
      <w:proofErr w:type="spellStart"/>
      <w:r w:rsidRPr="006130B1">
        <w:rPr>
          <w:rFonts w:ascii="Times New Roman" w:hAnsi="Times New Roman" w:cs="Times New Roman"/>
          <w:sz w:val="24"/>
          <w:szCs w:val="24"/>
        </w:rPr>
        <w:t>Минобрнауки</w:t>
      </w:r>
      <w:proofErr w:type="spellEnd"/>
      <w:r w:rsidRPr="006130B1">
        <w:rPr>
          <w:rFonts w:ascii="Times New Roman" w:hAnsi="Times New Roman" w:cs="Times New Roman"/>
          <w:sz w:val="24"/>
          <w:szCs w:val="24"/>
        </w:rPr>
        <w:t xml:space="preserve"> России в целях единообразной правоприменительной практики относительно права на полное государственное обеспечение лиц, потерявших в период обучения обоих родителей или единственного родителя, сообщает.</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51" w:anchor="100036" w:history="1">
        <w:proofErr w:type="gramStart"/>
        <w:r w:rsidRPr="006130B1">
          <w:rPr>
            <w:rStyle w:val="a3"/>
            <w:rFonts w:ascii="Times New Roman" w:hAnsi="Times New Roman" w:cs="Times New Roman"/>
            <w:sz w:val="24"/>
            <w:szCs w:val="24"/>
          </w:rPr>
          <w:t>"Методика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основным</w:t>
        </w:r>
        <w:proofErr w:type="gramEnd"/>
        <w:r w:rsidRPr="006130B1">
          <w:rPr>
            <w:rStyle w:val="a3"/>
            <w:rFonts w:ascii="Times New Roman" w:hAnsi="Times New Roman" w:cs="Times New Roman"/>
            <w:sz w:val="24"/>
            <w:szCs w:val="24"/>
          </w:rPr>
          <w:t xml:space="preserve"> профессиональным образовательным программам высшего образования и программам среднего профессионального образования, и порядок их расходования" (утв. </w:t>
        </w:r>
        <w:proofErr w:type="spellStart"/>
        <w:r w:rsidRPr="006130B1">
          <w:rPr>
            <w:rStyle w:val="a3"/>
            <w:rFonts w:ascii="Times New Roman" w:hAnsi="Times New Roman" w:cs="Times New Roman"/>
            <w:sz w:val="24"/>
            <w:szCs w:val="24"/>
          </w:rPr>
          <w:t>Минобрнауки</w:t>
        </w:r>
        <w:proofErr w:type="spellEnd"/>
        <w:r w:rsidRPr="006130B1">
          <w:rPr>
            <w:rStyle w:val="a3"/>
            <w:rFonts w:ascii="Times New Roman" w:hAnsi="Times New Roman" w:cs="Times New Roman"/>
            <w:sz w:val="24"/>
            <w:szCs w:val="24"/>
          </w:rPr>
          <w:t xml:space="preserve"> России 27.12.2016 N ИК-56/18вн) (ред. от 28.11.2017)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3" w:name="100036"/>
      <w:bookmarkEnd w:id="253"/>
      <w:r w:rsidRPr="006130B1">
        <w:rPr>
          <w:rFonts w:ascii="Times New Roman" w:hAnsi="Times New Roman" w:cs="Times New Roman"/>
          <w:sz w:val="24"/>
          <w:szCs w:val="24"/>
        </w:rPr>
        <w:t>&lt;1&gt; Федеральный </w:t>
      </w:r>
      <w:hyperlink r:id="rId52"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t xml:space="preserve">8. Нормативы затрат на материальное обеспечение выпускников образовательных организаций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w:t>
      </w:r>
      <w:r w:rsidRPr="006130B1">
        <w:rPr>
          <w:rFonts w:ascii="Times New Roman" w:hAnsi="Times New Roman" w:cs="Times New Roman"/>
          <w:sz w:val="24"/>
          <w:szCs w:val="24"/>
        </w:rPr>
        <w:lastRenderedPageBreak/>
        <w:t>товары по данным Федеральной службы государственной статистики согласно перечню норм обеспечения мягким инвентарем. &lt;1&gt;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53" w:anchor="100025" w:history="1">
        <w:proofErr w:type="gramStart"/>
        <w:r w:rsidRPr="006130B1">
          <w:rPr>
            <w:rStyle w:val="a3"/>
            <w:rFonts w:ascii="Times New Roman" w:hAnsi="Times New Roman" w:cs="Times New Roman"/>
            <w:sz w:val="24"/>
            <w:szCs w:val="24"/>
          </w:rPr>
          <w:t>"Методика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программам</w:t>
        </w:r>
        <w:proofErr w:type="gramEnd"/>
        <w:r w:rsidRPr="006130B1">
          <w:rPr>
            <w:rStyle w:val="a3"/>
            <w:rFonts w:ascii="Times New Roman" w:hAnsi="Times New Roman" w:cs="Times New Roman"/>
            <w:sz w:val="24"/>
            <w:szCs w:val="24"/>
          </w:rPr>
          <w:t xml:space="preserve"> среднего профессионального образования, и порядок их расходования" (утв. </w:t>
        </w:r>
        <w:proofErr w:type="spellStart"/>
        <w:r w:rsidRPr="006130B1">
          <w:rPr>
            <w:rStyle w:val="a3"/>
            <w:rFonts w:ascii="Times New Roman" w:hAnsi="Times New Roman" w:cs="Times New Roman"/>
            <w:sz w:val="24"/>
            <w:szCs w:val="24"/>
          </w:rPr>
          <w:t>Минобрнауки</w:t>
        </w:r>
        <w:proofErr w:type="spellEnd"/>
        <w:r w:rsidRPr="006130B1">
          <w:rPr>
            <w:rStyle w:val="a3"/>
            <w:rFonts w:ascii="Times New Roman" w:hAnsi="Times New Roman" w:cs="Times New Roman"/>
            <w:sz w:val="24"/>
            <w:szCs w:val="24"/>
          </w:rPr>
          <w:t xml:space="preserve"> России 27.12.2016 N ИК-55/18вн) (ред. от 28.11.2017)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4" w:name="100025"/>
      <w:bookmarkEnd w:id="254"/>
      <w:r w:rsidRPr="006130B1">
        <w:rPr>
          <w:rFonts w:ascii="Times New Roman" w:hAnsi="Times New Roman" w:cs="Times New Roman"/>
          <w:sz w:val="24"/>
          <w:szCs w:val="24"/>
        </w:rPr>
        <w:t>&lt;1&gt; Федеральный </w:t>
      </w:r>
      <w:hyperlink r:id="rId54"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w:t>
      </w:r>
    </w:p>
    <w:p w:rsidR="006130B1" w:rsidRPr="006130B1" w:rsidRDefault="006130B1" w:rsidP="006130B1">
      <w:pPr>
        <w:spacing w:after="0" w:line="240" w:lineRule="auto"/>
        <w:ind w:firstLine="709"/>
        <w:rPr>
          <w:rFonts w:ascii="Times New Roman" w:hAnsi="Times New Roman" w:cs="Times New Roman"/>
          <w:sz w:val="24"/>
          <w:szCs w:val="24"/>
        </w:rPr>
      </w:pPr>
      <w:bookmarkStart w:id="255" w:name="100026"/>
      <w:bookmarkEnd w:id="255"/>
      <w:r w:rsidRPr="006130B1">
        <w:rPr>
          <w:rFonts w:ascii="Times New Roman" w:hAnsi="Times New Roman" w:cs="Times New Roman"/>
          <w:sz w:val="24"/>
          <w:szCs w:val="24"/>
        </w:rPr>
        <w:t>7. Нормативы затрат на материальное обеспечение выпускников образовательных организаций для детей-сирот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товары по данным Федеральной службы государственной статистики согласно перечню норм обеспечения мягким инвентарем. &lt;1&gt;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55" w:anchor="100021" w:history="1">
        <w:r w:rsidRPr="006130B1">
          <w:rPr>
            <w:rStyle w:val="a3"/>
            <w:rFonts w:ascii="Times New Roman" w:hAnsi="Times New Roman" w:cs="Times New Roman"/>
            <w:sz w:val="24"/>
            <w:szCs w:val="24"/>
          </w:rPr>
          <w:t>"Обзор практики рассмотрения судами в 2012 - 2014 годах дел о взыскании задолженности по выплате денежных средств на содержание детей, находящихся под опекой (попечительством), за счет казны субъекта Российской Федерации" (утв. Президиумом Верховного Суда РФ 10.12.2015)</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6" w:name="100021"/>
      <w:bookmarkEnd w:id="256"/>
      <w:r w:rsidRPr="006130B1">
        <w:rPr>
          <w:rFonts w:ascii="Times New Roman" w:hAnsi="Times New Roman" w:cs="Times New Roman"/>
          <w:sz w:val="24"/>
          <w:szCs w:val="24"/>
        </w:rPr>
        <w:t>Целый ряд социальных льгот и гарантий находящимся под опекой (попечительством) детям предоставляет Федеральный </w:t>
      </w:r>
      <w:hyperlink r:id="rId56" w:history="1">
        <w:r w:rsidRPr="006130B1">
          <w:rPr>
            <w:rStyle w:val="a3"/>
            <w:rFonts w:ascii="Times New Roman" w:hAnsi="Times New Roman" w:cs="Times New Roman"/>
            <w:sz w:val="24"/>
            <w:szCs w:val="24"/>
          </w:rPr>
          <w:t>закон</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w:t>
      </w:r>
      <w:hyperlink r:id="rId57" w:anchor="000011" w:history="1">
        <w:r w:rsidRPr="006130B1">
          <w:rPr>
            <w:rStyle w:val="a3"/>
            <w:rFonts w:ascii="Times New Roman" w:hAnsi="Times New Roman" w:cs="Times New Roman"/>
            <w:sz w:val="24"/>
            <w:szCs w:val="24"/>
          </w:rPr>
          <w:t>Статьей 5</w:t>
        </w:r>
      </w:hyperlink>
      <w:r w:rsidRPr="006130B1">
        <w:rPr>
          <w:rFonts w:ascii="Times New Roman" w:hAnsi="Times New Roman" w:cs="Times New Roman"/>
          <w:sz w:val="24"/>
          <w:szCs w:val="24"/>
        </w:rPr>
        <w:t xml:space="preserve"> названного Федерального закона предусмотрено, что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w:t>
      </w:r>
      <w:proofErr w:type="gramStart"/>
      <w:r w:rsidRPr="006130B1">
        <w:rPr>
          <w:rFonts w:ascii="Times New Roman" w:hAnsi="Times New Roman" w:cs="Times New Roman"/>
          <w:sz w:val="24"/>
          <w:szCs w:val="24"/>
        </w:rPr>
        <w:t>Этой же нормой закреплено, что предусмотренные данным Федеральным </w:t>
      </w:r>
      <w:hyperlink r:id="rId58"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учреждениях), являются расходными обязательствами субъектов Российской Федерации, а дополнительные гарантии для детей-сирот и детей, оставшихся без попечения родителей, обучающихся в федеральных государственных образовательных учреждениях, - расходными обязательствами Российской Федерации.</w:t>
      </w:r>
      <w:proofErr w:type="gramEnd"/>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59" w:anchor="100037" w:history="1">
        <w:r w:rsidRPr="006130B1">
          <w:rPr>
            <w:rStyle w:val="a3"/>
            <w:rFonts w:ascii="Times New Roman" w:hAnsi="Times New Roman" w:cs="Times New Roman"/>
            <w:sz w:val="24"/>
            <w:szCs w:val="24"/>
          </w:rPr>
          <w:t>Решение Верховного Суда РФ от 04.03.2015 N АКПИ14-1547</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7" w:name="100037"/>
      <w:bookmarkEnd w:id="257"/>
      <w:proofErr w:type="gramStart"/>
      <w:r w:rsidRPr="006130B1">
        <w:rPr>
          <w:rFonts w:ascii="Times New Roman" w:hAnsi="Times New Roman" w:cs="Times New Roman"/>
          <w:sz w:val="24"/>
          <w:szCs w:val="24"/>
        </w:rPr>
        <w:t>Федеральным </w:t>
      </w:r>
      <w:hyperlink r:id="rId60"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предусмотрено 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w:t>
      </w:r>
      <w:proofErr w:type="gramEnd"/>
      <w:r w:rsidRPr="006130B1">
        <w:rPr>
          <w:rFonts w:ascii="Times New Roman" w:hAnsi="Times New Roman" w:cs="Times New Roman"/>
          <w:sz w:val="24"/>
          <w:szCs w:val="24"/>
        </w:rPr>
        <w:t>, обуви и мягкого инвентаря, бесплатного общежития и бесплатного медицинского обеспечения или возмещение их полной стоимости </w:t>
      </w:r>
      <w:hyperlink r:id="rId61" w:anchor="100009" w:history="1">
        <w:r w:rsidRPr="006130B1">
          <w:rPr>
            <w:rStyle w:val="a3"/>
            <w:rFonts w:ascii="Times New Roman" w:hAnsi="Times New Roman" w:cs="Times New Roman"/>
            <w:sz w:val="24"/>
            <w:szCs w:val="24"/>
          </w:rPr>
          <w:t>(статья 1)</w:t>
        </w:r>
      </w:hyperlink>
      <w:r w:rsidRPr="006130B1">
        <w:rPr>
          <w:rFonts w:ascii="Times New Roman" w:hAnsi="Times New Roman" w:cs="Times New Roman"/>
          <w:sz w:val="24"/>
          <w:szCs w:val="24"/>
        </w:rPr>
        <w:t>.</w:t>
      </w:r>
    </w:p>
    <w:p w:rsidR="006130B1" w:rsidRPr="006130B1" w:rsidRDefault="006130B1" w:rsidP="006130B1">
      <w:pPr>
        <w:spacing w:after="0" w:line="240" w:lineRule="auto"/>
        <w:ind w:firstLine="709"/>
        <w:rPr>
          <w:rFonts w:ascii="Times New Roman" w:hAnsi="Times New Roman" w:cs="Times New Roman"/>
          <w:sz w:val="24"/>
          <w:szCs w:val="24"/>
        </w:rPr>
      </w:pPr>
      <w:r w:rsidRPr="006130B1">
        <w:rPr>
          <w:rFonts w:ascii="Times New Roman" w:hAnsi="Times New Roman" w:cs="Times New Roman"/>
          <w:sz w:val="24"/>
          <w:szCs w:val="24"/>
        </w:rPr>
        <w:br/>
      </w:r>
    </w:p>
    <w:p w:rsidR="006130B1" w:rsidRPr="006130B1" w:rsidRDefault="006130B1" w:rsidP="006130B1">
      <w:pPr>
        <w:spacing w:after="0" w:line="240" w:lineRule="auto"/>
        <w:ind w:firstLine="709"/>
        <w:rPr>
          <w:rFonts w:ascii="Times New Roman" w:hAnsi="Times New Roman" w:cs="Times New Roman"/>
          <w:sz w:val="24"/>
          <w:szCs w:val="24"/>
        </w:rPr>
      </w:pPr>
      <w:hyperlink r:id="rId62" w:anchor="000027" w:history="1">
        <w:r w:rsidRPr="006130B1">
          <w:rPr>
            <w:rStyle w:val="a3"/>
            <w:rFonts w:ascii="Times New Roman" w:hAnsi="Times New Roman" w:cs="Times New Roman"/>
            <w:sz w:val="24"/>
            <w:szCs w:val="24"/>
          </w:rPr>
          <w:t>Приказ Управления делами Президента РФ от 18.09.2012 N 505 (ред. от 19.08.2016) Об осуществлении федеральными государственными образовательными учреждениями полномочий Управления делами Президента Российской Федерации по исполнению публичных обязательств</w:t>
        </w:r>
      </w:hyperlink>
    </w:p>
    <w:p w:rsidR="006130B1" w:rsidRPr="006130B1" w:rsidRDefault="006130B1" w:rsidP="006130B1">
      <w:pPr>
        <w:spacing w:after="0" w:line="240" w:lineRule="auto"/>
        <w:ind w:firstLine="709"/>
        <w:rPr>
          <w:rFonts w:ascii="Times New Roman" w:hAnsi="Times New Roman" w:cs="Times New Roman"/>
          <w:sz w:val="24"/>
          <w:szCs w:val="24"/>
        </w:rPr>
      </w:pPr>
      <w:bookmarkStart w:id="258" w:name="000027"/>
      <w:bookmarkStart w:id="259" w:name="100006"/>
      <w:bookmarkEnd w:id="258"/>
      <w:bookmarkEnd w:id="259"/>
      <w:r w:rsidRPr="006130B1">
        <w:rPr>
          <w:rFonts w:ascii="Times New Roman" w:hAnsi="Times New Roman" w:cs="Times New Roman"/>
          <w:sz w:val="24"/>
          <w:szCs w:val="24"/>
        </w:rPr>
        <w:t xml:space="preserve">1. </w:t>
      </w:r>
      <w:proofErr w:type="gramStart"/>
      <w:r w:rsidRPr="006130B1">
        <w:rPr>
          <w:rFonts w:ascii="Times New Roman" w:hAnsi="Times New Roman" w:cs="Times New Roman"/>
          <w:sz w:val="24"/>
          <w:szCs w:val="24"/>
        </w:rPr>
        <w:t>Передать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и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 (далее - учреждения) полномочия Управления делами Президента Российской Федерации по исполнению публичных обязательств по социальному обеспечению детей-сирот и детей, оставшихся без попечения родителей, лиц из числа детей-сирот и детей, оставшихся без попечения родителей</w:t>
      </w:r>
      <w:proofErr w:type="gramEnd"/>
      <w:r w:rsidRPr="006130B1">
        <w:rPr>
          <w:rFonts w:ascii="Times New Roman" w:hAnsi="Times New Roman" w:cs="Times New Roman"/>
          <w:sz w:val="24"/>
          <w:szCs w:val="24"/>
        </w:rPr>
        <w:t>, обучающихся в учреждениях (далее - исполнение публичных обязательств) в соответствии с Федеральным </w:t>
      </w:r>
      <w:hyperlink r:id="rId63" w:history="1">
        <w:r w:rsidRPr="006130B1">
          <w:rPr>
            <w:rStyle w:val="a3"/>
            <w:rFonts w:ascii="Times New Roman" w:hAnsi="Times New Roman" w:cs="Times New Roman"/>
            <w:sz w:val="24"/>
            <w:szCs w:val="24"/>
          </w:rPr>
          <w:t>законом</w:t>
        </w:r>
      </w:hyperlink>
      <w:r w:rsidRPr="006130B1">
        <w:rPr>
          <w:rFonts w:ascii="Times New Roman" w:hAnsi="Times New Roman" w:cs="Times New Roman"/>
          <w:sz w:val="24"/>
          <w:szCs w:val="24"/>
        </w:rPr>
        <w:t> от 21 декабря 1996 г. N 159-ФЗ "О дополнительных гарантиях по социальной поддержке детей-сирот и детей, оставшихся без попечения родителей". &lt;*&gt;</w:t>
      </w:r>
    </w:p>
    <w:p w:rsidR="00340172" w:rsidRPr="006130B1" w:rsidRDefault="00340172" w:rsidP="006130B1">
      <w:pPr>
        <w:spacing w:after="0" w:line="240" w:lineRule="auto"/>
        <w:ind w:firstLine="709"/>
        <w:rPr>
          <w:rFonts w:ascii="Times New Roman" w:hAnsi="Times New Roman" w:cs="Times New Roman"/>
          <w:sz w:val="24"/>
          <w:szCs w:val="24"/>
        </w:rPr>
      </w:pPr>
    </w:p>
    <w:sectPr w:rsidR="00340172" w:rsidRPr="006130B1" w:rsidSect="006130B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DF5"/>
    <w:rsid w:val="00340172"/>
    <w:rsid w:val="006130B1"/>
    <w:rsid w:val="00F1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0B1"/>
    <w:rPr>
      <w:color w:val="0000FF" w:themeColor="hyperlink"/>
      <w:u w:val="single"/>
    </w:rPr>
  </w:style>
  <w:style w:type="paragraph" w:styleId="a4">
    <w:name w:val="Balloon Text"/>
    <w:basedOn w:val="a"/>
    <w:link w:val="a5"/>
    <w:uiPriority w:val="99"/>
    <w:semiHidden/>
    <w:unhideWhenUsed/>
    <w:rsid w:val="00613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0B1"/>
    <w:rPr>
      <w:color w:val="0000FF" w:themeColor="hyperlink"/>
      <w:u w:val="single"/>
    </w:rPr>
  </w:style>
  <w:style w:type="paragraph" w:styleId="a4">
    <w:name w:val="Balloon Text"/>
    <w:basedOn w:val="a"/>
    <w:link w:val="a5"/>
    <w:uiPriority w:val="99"/>
    <w:semiHidden/>
    <w:unhideWhenUsed/>
    <w:rsid w:val="006130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563">
      <w:bodyDiv w:val="1"/>
      <w:marLeft w:val="0"/>
      <w:marRight w:val="0"/>
      <w:marTop w:val="0"/>
      <w:marBottom w:val="0"/>
      <w:divBdr>
        <w:top w:val="none" w:sz="0" w:space="0" w:color="auto"/>
        <w:left w:val="none" w:sz="0" w:space="0" w:color="auto"/>
        <w:bottom w:val="none" w:sz="0" w:space="0" w:color="auto"/>
        <w:right w:val="none" w:sz="0" w:space="0" w:color="auto"/>
      </w:divBdr>
      <w:divsChild>
        <w:div w:id="645278569">
          <w:marLeft w:val="0"/>
          <w:marRight w:val="0"/>
          <w:marTop w:val="0"/>
          <w:marBottom w:val="0"/>
          <w:divBdr>
            <w:top w:val="none" w:sz="0" w:space="0" w:color="auto"/>
            <w:left w:val="none" w:sz="0" w:space="0" w:color="auto"/>
            <w:bottom w:val="none" w:sz="0" w:space="0" w:color="auto"/>
            <w:right w:val="none" w:sz="0" w:space="0" w:color="auto"/>
          </w:divBdr>
          <w:divsChild>
            <w:div w:id="1387414221">
              <w:marLeft w:val="0"/>
              <w:marRight w:val="0"/>
              <w:marTop w:val="192"/>
              <w:marBottom w:val="0"/>
              <w:divBdr>
                <w:top w:val="none" w:sz="0" w:space="0" w:color="auto"/>
                <w:left w:val="none" w:sz="0" w:space="0" w:color="auto"/>
                <w:bottom w:val="none" w:sz="0" w:space="0" w:color="auto"/>
                <w:right w:val="none" w:sz="0" w:space="0" w:color="auto"/>
              </w:divBdr>
            </w:div>
            <w:div w:id="1609848583">
              <w:marLeft w:val="0"/>
              <w:marRight w:val="0"/>
              <w:marTop w:val="192"/>
              <w:marBottom w:val="0"/>
              <w:divBdr>
                <w:top w:val="none" w:sz="0" w:space="0" w:color="auto"/>
                <w:left w:val="none" w:sz="0" w:space="0" w:color="auto"/>
                <w:bottom w:val="none" w:sz="0" w:space="0" w:color="auto"/>
                <w:right w:val="none" w:sz="0" w:space="0" w:color="auto"/>
              </w:divBdr>
            </w:div>
            <w:div w:id="989945474">
              <w:marLeft w:val="0"/>
              <w:marRight w:val="0"/>
              <w:marTop w:val="192"/>
              <w:marBottom w:val="0"/>
              <w:divBdr>
                <w:top w:val="none" w:sz="0" w:space="0" w:color="auto"/>
                <w:left w:val="none" w:sz="0" w:space="0" w:color="auto"/>
                <w:bottom w:val="none" w:sz="0" w:space="0" w:color="auto"/>
                <w:right w:val="none" w:sz="0" w:space="0" w:color="auto"/>
              </w:divBdr>
            </w:div>
            <w:div w:id="1106465232">
              <w:marLeft w:val="0"/>
              <w:marRight w:val="0"/>
              <w:marTop w:val="192"/>
              <w:marBottom w:val="0"/>
              <w:divBdr>
                <w:top w:val="none" w:sz="0" w:space="0" w:color="auto"/>
                <w:left w:val="none" w:sz="0" w:space="0" w:color="auto"/>
                <w:bottom w:val="none" w:sz="0" w:space="0" w:color="auto"/>
                <w:right w:val="none" w:sz="0" w:space="0" w:color="auto"/>
              </w:divBdr>
            </w:div>
            <w:div w:id="918247388">
              <w:marLeft w:val="0"/>
              <w:marRight w:val="0"/>
              <w:marTop w:val="192"/>
              <w:marBottom w:val="0"/>
              <w:divBdr>
                <w:top w:val="none" w:sz="0" w:space="0" w:color="auto"/>
                <w:left w:val="none" w:sz="0" w:space="0" w:color="auto"/>
                <w:bottom w:val="none" w:sz="0" w:space="0" w:color="auto"/>
                <w:right w:val="none" w:sz="0" w:space="0" w:color="auto"/>
              </w:divBdr>
            </w:div>
            <w:div w:id="1189181830">
              <w:marLeft w:val="0"/>
              <w:marRight w:val="0"/>
              <w:marTop w:val="192"/>
              <w:marBottom w:val="0"/>
              <w:divBdr>
                <w:top w:val="none" w:sz="0" w:space="0" w:color="auto"/>
                <w:left w:val="none" w:sz="0" w:space="0" w:color="auto"/>
                <w:bottom w:val="none" w:sz="0" w:space="0" w:color="auto"/>
                <w:right w:val="none" w:sz="0" w:space="0" w:color="auto"/>
              </w:divBdr>
            </w:div>
            <w:div w:id="8506028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04665367">
      <w:bodyDiv w:val="1"/>
      <w:marLeft w:val="0"/>
      <w:marRight w:val="0"/>
      <w:marTop w:val="0"/>
      <w:marBottom w:val="0"/>
      <w:divBdr>
        <w:top w:val="none" w:sz="0" w:space="0" w:color="auto"/>
        <w:left w:val="none" w:sz="0" w:space="0" w:color="auto"/>
        <w:bottom w:val="none" w:sz="0" w:space="0" w:color="auto"/>
        <w:right w:val="none" w:sz="0" w:space="0" w:color="auto"/>
      </w:divBdr>
      <w:divsChild>
        <w:div w:id="1131242396">
          <w:marLeft w:val="0"/>
          <w:marRight w:val="0"/>
          <w:marTop w:val="0"/>
          <w:marBottom w:val="0"/>
          <w:divBdr>
            <w:top w:val="none" w:sz="0" w:space="0" w:color="auto"/>
            <w:left w:val="none" w:sz="0" w:space="0" w:color="auto"/>
            <w:bottom w:val="none" w:sz="0" w:space="0" w:color="auto"/>
            <w:right w:val="none" w:sz="0" w:space="0" w:color="auto"/>
          </w:divBdr>
          <w:divsChild>
            <w:div w:id="1394889588">
              <w:marLeft w:val="0"/>
              <w:marRight w:val="0"/>
              <w:marTop w:val="0"/>
              <w:marBottom w:val="0"/>
              <w:divBdr>
                <w:top w:val="single" w:sz="6" w:space="0" w:color="808080"/>
                <w:left w:val="single" w:sz="6" w:space="0" w:color="808080"/>
                <w:bottom w:val="single" w:sz="6" w:space="0" w:color="808080"/>
                <w:right w:val="single" w:sz="6" w:space="0" w:color="808080"/>
              </w:divBdr>
            </w:div>
            <w:div w:id="6635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21121996-n-159-fz-o/" TargetMode="External"/><Relationship Id="rId18" Type="http://schemas.openxmlformats.org/officeDocument/2006/relationships/hyperlink" Target="https://legalacts.ru/doc/federalnyi-zakon-ot-21121996-n-159-fz-o/" TargetMode="External"/><Relationship Id="rId26" Type="http://schemas.openxmlformats.org/officeDocument/2006/relationships/hyperlink" Target="https://legalacts.ru/doc/federalnyi-zakon-ot-21121996-n-159-fz-o/" TargetMode="External"/><Relationship Id="rId39" Type="http://schemas.openxmlformats.org/officeDocument/2006/relationships/hyperlink" Target="https://legalacts.ru/doc/federalnyi-zakon-ot-21121996-n-159-fz-o/" TargetMode="External"/><Relationship Id="rId21" Type="http://schemas.openxmlformats.org/officeDocument/2006/relationships/hyperlink" Target="https://legalacts.ru/doc/federalnyi-zakon-ot-21121996-n-159-fz-o/" TargetMode="External"/><Relationship Id="rId34" Type="http://schemas.openxmlformats.org/officeDocument/2006/relationships/hyperlink" Target="https://legalacts.ru/doc/Konstitucija-RF/" TargetMode="External"/><Relationship Id="rId42" Type="http://schemas.openxmlformats.org/officeDocument/2006/relationships/hyperlink" Target="https://legalacts.ru/doc/federalnyi-zakon-ot-22082004-n-122-fz-o/" TargetMode="External"/><Relationship Id="rId47" Type="http://schemas.openxmlformats.org/officeDocument/2006/relationships/hyperlink" Target="https://legalacts.ru/doc/federalnyi-zakon-ot-21121996-n-159-fz-o/" TargetMode="External"/><Relationship Id="rId50" Type="http://schemas.openxmlformats.org/officeDocument/2006/relationships/hyperlink" Target="https://legalacts.ru/doc/federalnyi-zakon-ot-21121996-n-159-fz-o/" TargetMode="External"/><Relationship Id="rId55" Type="http://schemas.openxmlformats.org/officeDocument/2006/relationships/hyperlink" Target="https://legalacts.ru/doc/obzor-praktiki-rassmotrenija-sudami-v-2012-/" TargetMode="External"/><Relationship Id="rId63" Type="http://schemas.openxmlformats.org/officeDocument/2006/relationships/hyperlink" Target="https://legalacts.ru/doc/federalnyi-zakon-ot-21121996-n-159-fz-o/" TargetMode="External"/><Relationship Id="rId7" Type="http://schemas.openxmlformats.org/officeDocument/2006/relationships/hyperlink" Target="https://legalacts.ru/doc/federalnyi-zakon-ot-17071999-n-178-fz-o/" TargetMode="External"/><Relationship Id="rId2" Type="http://schemas.microsoft.com/office/2007/relationships/stylesWithEffects" Target="stylesWithEffects.xml"/><Relationship Id="rId16" Type="http://schemas.openxmlformats.org/officeDocument/2006/relationships/hyperlink" Target="https://legalacts.ru/doc/federalnyi-zakon-ot-21121996-n-159-fz-o/" TargetMode="External"/><Relationship Id="rId20" Type="http://schemas.openxmlformats.org/officeDocument/2006/relationships/hyperlink" Target="https://legalacts.ru/doc/federalnyi-zakon-ot-21121996-n-159-fz-o/" TargetMode="External"/><Relationship Id="rId29" Type="http://schemas.openxmlformats.org/officeDocument/2006/relationships/hyperlink" Target="https://legalacts.ru/doc/federalnyi-zakon-ot-21121996-n-159-fz-o/" TargetMode="External"/><Relationship Id="rId41" Type="http://schemas.openxmlformats.org/officeDocument/2006/relationships/hyperlink" Target="https://legalacts.ru/doc/rekomendatsii-po-primeneniiu-klassifikatora-mer-sotsialnoi-zashchity-podderzhki-utv/" TargetMode="External"/><Relationship Id="rId54" Type="http://schemas.openxmlformats.org/officeDocument/2006/relationships/hyperlink" Target="https://legalacts.ru/doc/federalnyi-zakon-ot-21121996-n-159-fz-o/" TargetMode="External"/><Relationship Id="rId62" Type="http://schemas.openxmlformats.org/officeDocument/2006/relationships/hyperlink" Target="https://legalacts.ru/doc/prikaz-upravlenija-delami-prezidenta-rf-ot-18092012/" TargetMode="External"/><Relationship Id="rId1" Type="http://schemas.openxmlformats.org/officeDocument/2006/relationships/styles" Target="styles.xml"/><Relationship Id="rId6" Type="http://schemas.openxmlformats.org/officeDocument/2006/relationships/hyperlink" Target="https://legalacts.ru/doc/Konstitucija-RF/" TargetMode="External"/><Relationship Id="rId11" Type="http://schemas.openxmlformats.org/officeDocument/2006/relationships/hyperlink" Target="https://legalacts.ru/doc/federalnyi-zakon-ot-21121996-n-159-fz-o/" TargetMode="External"/><Relationship Id="rId24" Type="http://schemas.openxmlformats.org/officeDocument/2006/relationships/hyperlink" Target="https://legalacts.ru/kodeks/ZHK-RF/razdel-iii/glava-8/statja-72/" TargetMode="External"/><Relationship Id="rId32" Type="http://schemas.openxmlformats.org/officeDocument/2006/relationships/hyperlink" Target="https://legalacts.ru/doc/zakon-rsfsr-ot-19041991-n-1032-1-o/" TargetMode="External"/><Relationship Id="rId37" Type="http://schemas.openxmlformats.org/officeDocument/2006/relationships/hyperlink" Target="https://legalacts.ru/doc/federalnyi-zakon-ot-21121996-n-159-fz-o/" TargetMode="External"/><Relationship Id="rId40" Type="http://schemas.openxmlformats.org/officeDocument/2006/relationships/hyperlink" Target="https://legalacts.ru/doc/federalnyi-zakon-ot-29122010-n-436-fz-o/" TargetMode="External"/><Relationship Id="rId45" Type="http://schemas.openxmlformats.org/officeDocument/2006/relationships/hyperlink" Target="https://legalacts.ru/doc/federalnyi-zakon-ot-21121996-n-159-fz-o/" TargetMode="External"/><Relationship Id="rId53" Type="http://schemas.openxmlformats.org/officeDocument/2006/relationships/hyperlink" Target="https://legalacts.ru/doc/metodika-rascheta-obemov-finansovogo-obespechenija-ispolnenija-publichnykh-objazatelstv-obrazovatelnymi/" TargetMode="External"/><Relationship Id="rId58" Type="http://schemas.openxmlformats.org/officeDocument/2006/relationships/hyperlink" Target="https://legalacts.ru/doc/federalnyi-zakon-ot-21121996-n-159-fz-o/" TargetMode="External"/><Relationship Id="rId5" Type="http://schemas.openxmlformats.org/officeDocument/2006/relationships/hyperlink" Target="https://legalacts.ru/doc/273_FZ-ob-obrazovanii/glava-4/statja-39/" TargetMode="External"/><Relationship Id="rId15" Type="http://schemas.openxmlformats.org/officeDocument/2006/relationships/hyperlink" Target="https://legalacts.ru/doc/federalnyi-zakon-ot-21121996-n-159-fz-o/" TargetMode="External"/><Relationship Id="rId23" Type="http://schemas.openxmlformats.org/officeDocument/2006/relationships/hyperlink" Target="https://legalacts.ru/doc/federalnyi-zakon-ot-21121996-n-159-fz-o/" TargetMode="External"/><Relationship Id="rId28" Type="http://schemas.openxmlformats.org/officeDocument/2006/relationships/hyperlink" Target="https://legalacts.ru/doc/federalnyi-zakon-ot-21121996-n-159-fz-o/" TargetMode="External"/><Relationship Id="rId36" Type="http://schemas.openxmlformats.org/officeDocument/2006/relationships/hyperlink" Target="https://legalacts.ru/doc/federalnyi-zakon-ot-21121996-n-159-fz-o/" TargetMode="External"/><Relationship Id="rId49" Type="http://schemas.openxmlformats.org/officeDocument/2006/relationships/hyperlink" Target="https://legalacts.ru/doc/federalnyi-zakon-ot-03072016-n-359-fz-o/" TargetMode="External"/><Relationship Id="rId57" Type="http://schemas.openxmlformats.org/officeDocument/2006/relationships/hyperlink" Target="https://legalacts.ru/doc/federalnyi-zakon-ot-21121996-n-159-fz-o/" TargetMode="External"/><Relationship Id="rId61" Type="http://schemas.openxmlformats.org/officeDocument/2006/relationships/hyperlink" Target="https://legalacts.ru/doc/federalnyi-zakon-ot-21121996-n-159-fz-o/" TargetMode="External"/><Relationship Id="rId10" Type="http://schemas.openxmlformats.org/officeDocument/2006/relationships/hyperlink" Target="https://legalacts.ru/doc/federalnyi-zakon-ot-21121996-n-159-fz-o/" TargetMode="External"/><Relationship Id="rId19" Type="http://schemas.openxmlformats.org/officeDocument/2006/relationships/hyperlink" Target="https://legalacts.ru/doc/federalnyi-zakon-ot-21121996-n-159-fz-o/" TargetMode="External"/><Relationship Id="rId31" Type="http://schemas.openxmlformats.org/officeDocument/2006/relationships/hyperlink" Target="https://legalacts.ru/doc/federalnyi-zakon-ot-21121996-n-159-fz-o/" TargetMode="External"/><Relationship Id="rId44" Type="http://schemas.openxmlformats.org/officeDocument/2006/relationships/hyperlink" Target="https://legalacts.ru/doc/postanovlenie-pravitelstva-rf-ot-15042014-n-296/" TargetMode="External"/><Relationship Id="rId52" Type="http://schemas.openxmlformats.org/officeDocument/2006/relationships/hyperlink" Target="https://legalacts.ru/doc/federalnyi-zakon-ot-21121996-n-159-fz-o/" TargetMode="External"/><Relationship Id="rId60" Type="http://schemas.openxmlformats.org/officeDocument/2006/relationships/hyperlink" Target="https://legalacts.ru/doc/federalnyi-zakon-ot-21121996-n-159-fz-o/"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273_FZ-ob-obrazovanii/glava-4/statja-36/" TargetMode="External"/><Relationship Id="rId14" Type="http://schemas.openxmlformats.org/officeDocument/2006/relationships/hyperlink" Target="https://legalacts.ru/doc/federalnyi-zakon-ot-21121996-n-159-fz-o/" TargetMode="External"/><Relationship Id="rId22" Type="http://schemas.openxmlformats.org/officeDocument/2006/relationships/hyperlink" Target="https://legalacts.ru/doc/federalnyi-zakon-ot-21121996-n-159-fz-o/" TargetMode="External"/><Relationship Id="rId27" Type="http://schemas.openxmlformats.org/officeDocument/2006/relationships/hyperlink" Target="https://legalacts.ru/doc/federalnyi-zakon-ot-21121996-n-159-fz-o/" TargetMode="External"/><Relationship Id="rId30" Type="http://schemas.openxmlformats.org/officeDocument/2006/relationships/hyperlink" Target="https://legalacts.ru/doc/federalnyi-zakon-ot-21121996-n-159-fz-o/" TargetMode="External"/><Relationship Id="rId35" Type="http://schemas.openxmlformats.org/officeDocument/2006/relationships/hyperlink" Target="https://legalacts.ru/doc/federalnyi-zakon-ot-21121996-n-159-fz-o/" TargetMode="External"/><Relationship Id="rId43" Type="http://schemas.openxmlformats.org/officeDocument/2006/relationships/hyperlink" Target="https://legalacts.ru/doc/federalnyi-zakon-ot-21121996-n-159-fz-o/" TargetMode="External"/><Relationship Id="rId48" Type="http://schemas.openxmlformats.org/officeDocument/2006/relationships/hyperlink" Target="https://legalacts.ru/doc/pismo-minobrnauki-rossii-ot-13012017-n-vk-5807-o-zachislenii/" TargetMode="External"/><Relationship Id="rId56" Type="http://schemas.openxmlformats.org/officeDocument/2006/relationships/hyperlink" Target="https://legalacts.ru/doc/federalnyi-zakon-ot-21121996-n-159-fz-o/" TargetMode="External"/><Relationship Id="rId64" Type="http://schemas.openxmlformats.org/officeDocument/2006/relationships/fontTable" Target="fontTable.xml"/><Relationship Id="rId8" Type="http://schemas.openxmlformats.org/officeDocument/2006/relationships/hyperlink" Target="https://legalacts.ru/doc/273_FZ-ob-obrazovanii/glava-8/statja-71/" TargetMode="External"/><Relationship Id="rId51" Type="http://schemas.openxmlformats.org/officeDocument/2006/relationships/hyperlink" Target="https://legalacts.ru/doc/metodika-rascheta-obemov-finansovogo-obespechenija-ispolnenija-publichnykh-objazatelstv-obrazovatelnymi_1/" TargetMode="External"/><Relationship Id="rId3" Type="http://schemas.openxmlformats.org/officeDocument/2006/relationships/settings" Target="settings.xml"/><Relationship Id="rId12" Type="http://schemas.openxmlformats.org/officeDocument/2006/relationships/hyperlink" Target="https://legalacts.ru/doc/federalnyi-zakon-ot-21121996-n-159-fz-o/" TargetMode="External"/><Relationship Id="rId17" Type="http://schemas.openxmlformats.org/officeDocument/2006/relationships/hyperlink" Target="https://legalacts.ru/doc/federalnyi-zakon-ot-21121996-n-159-fz-o/" TargetMode="External"/><Relationship Id="rId25" Type="http://schemas.openxmlformats.org/officeDocument/2006/relationships/hyperlink" Target="https://legalacts.ru/kodeks/ZHK-RF/razdel-iii/glava-7/statja-51/" TargetMode="External"/><Relationship Id="rId33" Type="http://schemas.openxmlformats.org/officeDocument/2006/relationships/hyperlink" Target="https://legalacts.ru/doc/FZ-o-besplatnoj-juridicheskoj-pomowi-v-rossijskoj-federacii-ot-21_11_11/" TargetMode="External"/><Relationship Id="rId38" Type="http://schemas.openxmlformats.org/officeDocument/2006/relationships/hyperlink" Target="https://legalacts.ru/doc/perechen-osnovnykh-normativnykh-pravovykh-aktov-neobkhodimykh-dlja-rukovodstva-i/" TargetMode="External"/><Relationship Id="rId46" Type="http://schemas.openxmlformats.org/officeDocument/2006/relationships/hyperlink" Target="https://legalacts.ru/doc/postanovlenie-pravitelstva-rf-ot-31032017-n-372-o-vnesenii/" TargetMode="External"/><Relationship Id="rId59" Type="http://schemas.openxmlformats.org/officeDocument/2006/relationships/hyperlink" Target="https://legalacts.ru/doc/reshenie-verkhovnogo-suda-rf-ot-04032015-n-akpi14-1547-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8795</Words>
  <Characters>50137</Characters>
  <Application>Microsoft Office Word</Application>
  <DocSecurity>0</DocSecurity>
  <Lines>417</Lines>
  <Paragraphs>117</Paragraphs>
  <ScaleCrop>false</ScaleCrop>
  <Company/>
  <LinksUpToDate>false</LinksUpToDate>
  <CharactersWithSpaces>58815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2020-10-24T07:05:00Z</dcterms:created>
  <dcterms:modified xsi:type="dcterms:W3CDTF">2020-10-24T07:10:00Z</dcterms:modified>
</cp:coreProperties>
</file>